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FEE00CC" w:rsidR="00A14FC1" w:rsidRDefault="002C4906" w:rsidP="002C4906">
      <w:pPr>
        <w:spacing w:line="348" w:lineRule="auto"/>
        <w:jc w:val="both"/>
        <w:rPr>
          <w:rFonts w:ascii="Times New Roman" w:eastAsia="Times New Roman" w:hAnsi="Times New Roman" w:cs="Times New Roman"/>
          <w:b/>
        </w:rPr>
      </w:pPr>
      <w:r w:rsidRPr="002C4906">
        <w:rPr>
          <w:noProof/>
          <w:sz w:val="28"/>
          <w:szCs w:val="28"/>
        </w:rPr>
        <w:drawing>
          <wp:inline distT="0" distB="0" distL="0" distR="0" wp14:anchorId="78304D7E" wp14:editId="7019DE7F">
            <wp:extent cx="1079500" cy="30543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rotWithShape="1">
                    <a:blip r:embed="rId8" cstate="print">
                      <a:extLst>
                        <a:ext uri="{28A0092B-C50C-407E-A947-70E740481C1C}">
                          <a14:useLocalDpi xmlns:a14="http://schemas.microsoft.com/office/drawing/2010/main" val="0"/>
                        </a:ext>
                      </a:extLst>
                    </a:blip>
                    <a:srcRect r="44547"/>
                    <a:stretch/>
                  </pic:blipFill>
                  <pic:spPr bwMode="auto">
                    <a:xfrm>
                      <a:off x="0" y="0"/>
                      <a:ext cx="1079500" cy="305435"/>
                    </a:xfrm>
                    <a:prstGeom prst="rect">
                      <a:avLst/>
                    </a:prstGeom>
                    <a:noFill/>
                    <a:ln>
                      <a:noFill/>
                    </a:ln>
                    <a:extLst>
                      <a:ext uri="{53640926-AAD7-44D8-BBD7-CCE9431645EC}">
                        <a14:shadowObscured xmlns:a14="http://schemas.microsoft.com/office/drawing/2010/main"/>
                      </a:ext>
                    </a:extLst>
                  </pic:spPr>
                </pic:pic>
              </a:graphicData>
            </a:graphic>
          </wp:inline>
        </w:drawing>
      </w:r>
    </w:p>
    <w:p w14:paraId="00000003" w14:textId="77777777" w:rsidR="00A14FC1" w:rsidRDefault="00A14FC1">
      <w:pPr>
        <w:spacing w:line="348" w:lineRule="auto"/>
        <w:jc w:val="center"/>
        <w:rPr>
          <w:rFonts w:ascii="Times New Roman" w:eastAsia="Times New Roman" w:hAnsi="Times New Roman" w:cs="Times New Roman"/>
          <w:b/>
        </w:rPr>
      </w:pPr>
    </w:p>
    <w:p w14:paraId="00000004" w14:textId="77777777" w:rsidR="00A14FC1" w:rsidRDefault="00D003AD">
      <w:pPr>
        <w:spacing w:line="348" w:lineRule="auto"/>
        <w:jc w:val="center"/>
        <w:rPr>
          <w:rFonts w:ascii="Times New Roman" w:eastAsia="Times New Roman" w:hAnsi="Times New Roman" w:cs="Times New Roman"/>
          <w:b/>
        </w:rPr>
      </w:pPr>
      <w:r>
        <w:rPr>
          <w:rFonts w:ascii="Times New Roman" w:eastAsia="Times New Roman" w:hAnsi="Times New Roman" w:cs="Times New Roman"/>
          <w:b/>
        </w:rPr>
        <w:t xml:space="preserve">ПУБЛИЧНАЯ ОФЕРТА </w:t>
      </w:r>
    </w:p>
    <w:p w14:paraId="00000005" w14:textId="77777777" w:rsidR="00A14FC1" w:rsidRDefault="00D003AD">
      <w:pPr>
        <w:spacing w:line="348" w:lineRule="auto"/>
        <w:jc w:val="center"/>
        <w:rPr>
          <w:rFonts w:ascii="Times New Roman" w:eastAsia="Times New Roman" w:hAnsi="Times New Roman" w:cs="Times New Roman"/>
          <w:b/>
        </w:rPr>
      </w:pPr>
      <w:r>
        <w:rPr>
          <w:rFonts w:ascii="Times New Roman" w:eastAsia="Times New Roman" w:hAnsi="Times New Roman" w:cs="Times New Roman"/>
          <w:b/>
        </w:rPr>
        <w:t>НА ОКАЗАНИЕ ИНФОРМАЦИОННО-КОНСУЛЬТАЦИОННЫХ УСЛУГ</w:t>
      </w:r>
    </w:p>
    <w:p w14:paraId="00000006" w14:textId="77777777" w:rsidR="00A14FC1" w:rsidRDefault="00A14FC1">
      <w:pPr>
        <w:spacing w:line="348" w:lineRule="auto"/>
        <w:jc w:val="center"/>
        <w:rPr>
          <w:rFonts w:ascii="Times New Roman" w:eastAsia="Times New Roman" w:hAnsi="Times New Roman" w:cs="Times New Roman"/>
          <w:b/>
        </w:rPr>
      </w:pPr>
    </w:p>
    <w:p w14:paraId="00000007" w14:textId="0BA47531" w:rsidR="00A14FC1" w:rsidRDefault="00D003AD">
      <w:pPr>
        <w:tabs>
          <w:tab w:val="left" w:pos="413"/>
          <w:tab w:val="right" w:pos="9617"/>
        </w:tabs>
        <w:spacing w:line="348" w:lineRule="auto"/>
        <w:rPr>
          <w:rFonts w:ascii="Times New Roman" w:eastAsia="Times New Roman" w:hAnsi="Times New Roman" w:cs="Times New Roman"/>
        </w:rPr>
      </w:pPr>
      <w:r>
        <w:rPr>
          <w:rFonts w:ascii="Times New Roman" w:eastAsia="Times New Roman" w:hAnsi="Times New Roman" w:cs="Times New Roman"/>
        </w:rPr>
        <w:tab/>
        <w:t xml:space="preserve">г. Москва  </w:t>
      </w:r>
      <w:r>
        <w:rPr>
          <w:rFonts w:ascii="Times New Roman" w:eastAsia="Times New Roman" w:hAnsi="Times New Roman" w:cs="Times New Roman"/>
        </w:rPr>
        <w:tab/>
      </w:r>
      <w:r w:rsidR="00700773">
        <w:rPr>
          <w:rFonts w:ascii="Times New Roman" w:eastAsia="Times New Roman" w:hAnsi="Times New Roman" w:cs="Times New Roman"/>
        </w:rPr>
        <w:t>26</w:t>
      </w:r>
      <w:r>
        <w:rPr>
          <w:rFonts w:ascii="Times New Roman" w:eastAsia="Times New Roman" w:hAnsi="Times New Roman" w:cs="Times New Roman"/>
        </w:rPr>
        <w:t>.0</w:t>
      </w:r>
      <w:r w:rsidR="002C4906">
        <w:rPr>
          <w:rFonts w:ascii="Times New Roman" w:eastAsia="Times New Roman" w:hAnsi="Times New Roman" w:cs="Times New Roman"/>
        </w:rPr>
        <w:t>3</w:t>
      </w:r>
      <w:r>
        <w:rPr>
          <w:rFonts w:ascii="Times New Roman" w:eastAsia="Times New Roman" w:hAnsi="Times New Roman" w:cs="Times New Roman"/>
        </w:rPr>
        <w:t>.2024</w:t>
      </w:r>
      <w:r w:rsidR="002C4906">
        <w:rPr>
          <w:rFonts w:ascii="Times New Roman" w:eastAsia="Times New Roman" w:hAnsi="Times New Roman" w:cs="Times New Roman"/>
        </w:rPr>
        <w:t xml:space="preserve"> года</w:t>
      </w:r>
    </w:p>
    <w:p w14:paraId="00000008" w14:textId="77777777" w:rsidR="00A14FC1" w:rsidRDefault="00A14FC1">
      <w:pPr>
        <w:tabs>
          <w:tab w:val="left" w:pos="413"/>
          <w:tab w:val="right" w:pos="9617"/>
        </w:tabs>
        <w:spacing w:line="348" w:lineRule="auto"/>
        <w:rPr>
          <w:rFonts w:ascii="Times New Roman" w:eastAsia="Times New Roman" w:hAnsi="Times New Roman" w:cs="Times New Roman"/>
        </w:rPr>
      </w:pPr>
    </w:p>
    <w:p w14:paraId="00000009" w14:textId="77777777" w:rsidR="00A14FC1" w:rsidRDefault="00D003AD">
      <w:pPr>
        <w:numPr>
          <w:ilvl w:val="0"/>
          <w:numId w:val="1"/>
        </w:num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ОБЩИЕ ПОЛОЖЕНИЯ</w:t>
      </w:r>
    </w:p>
    <w:p w14:paraId="0000000A" w14:textId="77777777" w:rsidR="00A14FC1" w:rsidRDefault="00A14FC1">
      <w:pPr>
        <w:pBdr>
          <w:top w:val="nil"/>
          <w:left w:val="nil"/>
          <w:bottom w:val="nil"/>
          <w:right w:val="nil"/>
          <w:between w:val="nil"/>
        </w:pBdr>
        <w:ind w:left="360"/>
        <w:rPr>
          <w:rFonts w:ascii="Times New Roman" w:eastAsia="Times New Roman" w:hAnsi="Times New Roman" w:cs="Times New Roman"/>
          <w:b/>
          <w:color w:val="000000"/>
        </w:rPr>
      </w:pPr>
    </w:p>
    <w:p w14:paraId="0000000B" w14:textId="6090AD2F"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Настоящая публичная оферта (далее — Оферта) представляет собой официальное предложение </w:t>
      </w:r>
      <w:bookmarkStart w:id="0" w:name="_Hlk161739189"/>
      <w:r w:rsidR="003D3626" w:rsidRPr="003D3626">
        <w:rPr>
          <w:rFonts w:ascii="Times New Roman" w:eastAsia="Times New Roman" w:hAnsi="Times New Roman" w:cs="Times New Roman"/>
          <w:b/>
          <w:color w:val="000000"/>
        </w:rPr>
        <w:t xml:space="preserve">ООО «ОФИС НА ПЕТРОВКЕ», в лице Генерального директора Климовой С.В., действующего на основании Устава, </w:t>
      </w:r>
      <w:r w:rsidR="003D3626" w:rsidRPr="003D3626">
        <w:rPr>
          <w:rFonts w:ascii="Times New Roman" w:eastAsia="Times New Roman" w:hAnsi="Times New Roman" w:cs="Times New Roman"/>
          <w:bCs/>
          <w:color w:val="000000"/>
        </w:rPr>
        <w:t xml:space="preserve">ОГРН </w:t>
      </w:r>
      <w:bookmarkEnd w:id="0"/>
      <w:r w:rsidR="003D3626" w:rsidRPr="003D3626">
        <w:rPr>
          <w:rFonts w:ascii="Times New Roman" w:eastAsia="Times New Roman" w:hAnsi="Times New Roman" w:cs="Times New Roman"/>
          <w:bCs/>
          <w:color w:val="000000"/>
        </w:rPr>
        <w:t>5117746011257</w:t>
      </w:r>
      <w:r>
        <w:rPr>
          <w:rFonts w:ascii="Times New Roman" w:eastAsia="Times New Roman" w:hAnsi="Times New Roman" w:cs="Times New Roman"/>
          <w:color w:val="000000"/>
        </w:rPr>
        <w:t>, далее именуемо</w:t>
      </w:r>
      <w:r w:rsidR="002C4906">
        <w:rPr>
          <w:rFonts w:ascii="Times New Roman" w:eastAsia="Times New Roman" w:hAnsi="Times New Roman" w:cs="Times New Roman"/>
          <w:color w:val="000000"/>
        </w:rPr>
        <w:t>е</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Исполнитель</w:t>
      </w:r>
      <w:r>
        <w:rPr>
          <w:rFonts w:ascii="Times New Roman" w:eastAsia="Times New Roman" w:hAnsi="Times New Roman" w:cs="Times New Roman"/>
          <w:color w:val="000000"/>
        </w:rPr>
        <w:t xml:space="preserve">», по оказанию информационно-консультационных услуг физическим лицам на перечисленных ниже условиях, выразившим готовность воспользоваться услугами </w:t>
      </w:r>
      <w:r w:rsidRPr="002C4906">
        <w:rPr>
          <w:rFonts w:ascii="Times New Roman" w:eastAsia="Times New Roman" w:hAnsi="Times New Roman" w:cs="Times New Roman"/>
          <w:color w:val="000000"/>
        </w:rPr>
        <w:t>Исполнителя</w:t>
      </w:r>
      <w:r>
        <w:rPr>
          <w:rFonts w:ascii="Times New Roman" w:eastAsia="Times New Roman" w:hAnsi="Times New Roman" w:cs="Times New Roman"/>
          <w:color w:val="000000"/>
        </w:rPr>
        <w:t xml:space="preserve">, далее именуемым </w:t>
      </w:r>
      <w:r>
        <w:rPr>
          <w:rFonts w:ascii="Times New Roman" w:eastAsia="Times New Roman" w:hAnsi="Times New Roman" w:cs="Times New Roman"/>
          <w:b/>
          <w:color w:val="000000"/>
        </w:rPr>
        <w:t>«Заказчик»</w:t>
      </w:r>
      <w:r>
        <w:rPr>
          <w:rFonts w:ascii="Times New Roman" w:eastAsia="Times New Roman" w:hAnsi="Times New Roman" w:cs="Times New Roman"/>
          <w:color w:val="000000"/>
        </w:rPr>
        <w:t>.</w:t>
      </w:r>
    </w:p>
    <w:p w14:paraId="0000000C"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Полным и безоговорочным акцептом настоящей Оферты является осуществление Заказчиком оплаты предложенных Исполнителем услуг.</w:t>
      </w:r>
    </w:p>
    <w:p w14:paraId="0000000D"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 соответствии с пунктом 2 статьи 437 Гражданского кодекса Российской Федерации (далее —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пунктом 3 статьи 438 ГК РФ акцепт Оферты равносилен заключению договора на условиях, изложенных в Оферте, что безоговорочно принимается Сторонами).</w:t>
      </w:r>
    </w:p>
    <w:p w14:paraId="0000000E" w14:textId="77777777" w:rsidR="00A14FC1" w:rsidRDefault="00D003A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и Заказчик предоставляют взаимные гарантии своей право- и дееспособности, необходимые для заключения и исполнения настоящего договора на оказание информационно-консультационных услуг.</w:t>
      </w:r>
    </w:p>
    <w:p w14:paraId="26FDF257" w14:textId="1695EEF1" w:rsidR="004A3623" w:rsidRPr="004A3623" w:rsidRDefault="004A3623" w:rsidP="004A3623">
      <w:pPr>
        <w:numPr>
          <w:ilvl w:val="1"/>
          <w:numId w:val="1"/>
        </w:numPr>
        <w:spacing w:line="240" w:lineRule="auto"/>
        <w:jc w:val="both"/>
        <w:rPr>
          <w:rFonts w:ascii="Times New Roman" w:eastAsia="Times New Roman" w:hAnsi="Times New Roman" w:cs="Times New Roman"/>
          <w:color w:val="000000"/>
        </w:rPr>
      </w:pPr>
      <w:r w:rsidRPr="004A3623">
        <w:rPr>
          <w:rFonts w:ascii="Times New Roman" w:eastAsia="Times New Roman" w:hAnsi="Times New Roman" w:cs="Times New Roman"/>
          <w:color w:val="000000"/>
          <w:highlight w:val="yellow"/>
        </w:rPr>
        <w:t>Настоящая оферта действует в соответствии с международным законодательством, законодательством Королевства Таиланд и Российской Федерации.</w:t>
      </w:r>
    </w:p>
    <w:p w14:paraId="0000000F" w14:textId="77777777" w:rsidR="00A14FC1" w:rsidRDefault="00A14FC1">
      <w:pPr>
        <w:spacing w:line="240" w:lineRule="auto"/>
        <w:jc w:val="both"/>
        <w:rPr>
          <w:rFonts w:ascii="Times New Roman" w:eastAsia="Times New Roman" w:hAnsi="Times New Roman" w:cs="Times New Roman"/>
        </w:rPr>
      </w:pPr>
    </w:p>
    <w:p w14:paraId="00000010" w14:textId="77777777" w:rsidR="00A14FC1" w:rsidRDefault="00D003AD">
      <w:pPr>
        <w:numPr>
          <w:ilvl w:val="0"/>
          <w:numId w:val="1"/>
        </w:numPr>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ОПРЕДЕЛЕНИЯ И ТЕРМИНЫ</w:t>
      </w:r>
    </w:p>
    <w:p w14:paraId="00000011" w14:textId="77777777" w:rsidR="00A14FC1" w:rsidRDefault="00A14FC1">
      <w:pPr>
        <w:pBdr>
          <w:top w:val="nil"/>
          <w:left w:val="nil"/>
          <w:bottom w:val="nil"/>
          <w:right w:val="nil"/>
          <w:between w:val="nil"/>
        </w:pBdr>
        <w:spacing w:line="240" w:lineRule="auto"/>
        <w:ind w:left="360"/>
        <w:rPr>
          <w:rFonts w:ascii="Times New Roman" w:eastAsia="Times New Roman" w:hAnsi="Times New Roman" w:cs="Times New Roman"/>
          <w:b/>
          <w:color w:val="000000"/>
        </w:rPr>
      </w:pPr>
    </w:p>
    <w:p w14:paraId="00000012"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 целях единого понимания настоящей Оферты нижеприведенные термины используются в следующем значении:</w:t>
      </w:r>
    </w:p>
    <w:p w14:paraId="00000013" w14:textId="48402060" w:rsidR="00A14FC1" w:rsidRDefault="00D003AD">
      <w:p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b/>
          <w:color w:val="000000"/>
        </w:rPr>
        <w:t>Исполнитель</w:t>
      </w:r>
      <w:r>
        <w:rPr>
          <w:rFonts w:ascii="Times New Roman" w:eastAsia="Times New Roman" w:hAnsi="Times New Roman" w:cs="Times New Roman"/>
          <w:color w:val="000000"/>
        </w:rPr>
        <w:t xml:space="preserve"> — </w:t>
      </w:r>
      <w:bookmarkStart w:id="1" w:name="_Hlk161742217"/>
      <w:r w:rsidR="004364A5" w:rsidRPr="004364A5">
        <w:rPr>
          <w:rFonts w:ascii="Times New Roman" w:eastAsia="Times New Roman" w:hAnsi="Times New Roman" w:cs="Times New Roman"/>
          <w:b/>
          <w:color w:val="000000"/>
        </w:rPr>
        <w:t>ООО «</w:t>
      </w:r>
      <w:r w:rsidR="003D3626">
        <w:rPr>
          <w:rFonts w:ascii="Times New Roman" w:eastAsia="Times New Roman" w:hAnsi="Times New Roman" w:cs="Times New Roman"/>
          <w:b/>
          <w:color w:val="000000"/>
        </w:rPr>
        <w:t xml:space="preserve">ОФИС </w:t>
      </w:r>
      <w:r w:rsidR="004364A5" w:rsidRPr="004364A5">
        <w:rPr>
          <w:rFonts w:ascii="Times New Roman" w:eastAsia="Times New Roman" w:hAnsi="Times New Roman" w:cs="Times New Roman"/>
          <w:b/>
          <w:color w:val="000000"/>
        </w:rPr>
        <w:t xml:space="preserve">НА ПЕТРОВКЕ» </w:t>
      </w:r>
      <w:r w:rsidR="004364A5" w:rsidRPr="004364A5">
        <w:rPr>
          <w:rFonts w:ascii="Times New Roman" w:eastAsia="Times New Roman" w:hAnsi="Times New Roman" w:cs="Times New Roman"/>
          <w:color w:val="000000"/>
        </w:rPr>
        <w:t>в лице Генерального директора Климовой С.В.</w:t>
      </w:r>
      <w:bookmarkEnd w:id="1"/>
      <w:r w:rsidR="004364A5" w:rsidRPr="004364A5">
        <w:rPr>
          <w:rFonts w:ascii="Times New Roman" w:eastAsia="Times New Roman" w:hAnsi="Times New Roman" w:cs="Times New Roman"/>
          <w:color w:val="000000"/>
        </w:rPr>
        <w:t xml:space="preserve">, действующей на основании Устава или Маркина А.А./ </w:t>
      </w:r>
      <w:proofErr w:type="spellStart"/>
      <w:r w:rsidR="004364A5" w:rsidRPr="004364A5">
        <w:rPr>
          <w:rFonts w:ascii="Times New Roman" w:eastAsia="Times New Roman" w:hAnsi="Times New Roman" w:cs="Times New Roman"/>
          <w:color w:val="000000"/>
        </w:rPr>
        <w:t>Каталова</w:t>
      </w:r>
      <w:proofErr w:type="spellEnd"/>
      <w:r w:rsidR="004364A5" w:rsidRPr="004364A5">
        <w:rPr>
          <w:rFonts w:ascii="Times New Roman" w:eastAsia="Times New Roman" w:hAnsi="Times New Roman" w:cs="Times New Roman"/>
          <w:color w:val="000000"/>
        </w:rPr>
        <w:t xml:space="preserve"> М.Г./ Сайдака А.А./ Андреевой О.И., действующих на основании </w:t>
      </w:r>
      <w:r w:rsidR="004364A5" w:rsidRPr="003D3626">
        <w:rPr>
          <w:rFonts w:ascii="Times New Roman" w:eastAsia="Times New Roman" w:hAnsi="Times New Roman" w:cs="Times New Roman"/>
          <w:b/>
          <w:bCs/>
          <w:color w:val="000000"/>
          <w:highlight w:val="yellow"/>
        </w:rPr>
        <w:t xml:space="preserve">Доверенности № </w:t>
      </w:r>
      <w:r w:rsidR="003D3626" w:rsidRPr="003D3626">
        <w:rPr>
          <w:rFonts w:ascii="Times New Roman" w:eastAsia="Times New Roman" w:hAnsi="Times New Roman" w:cs="Times New Roman"/>
          <w:b/>
          <w:bCs/>
          <w:color w:val="000000"/>
          <w:highlight w:val="yellow"/>
        </w:rPr>
        <w:t>15</w:t>
      </w:r>
      <w:r w:rsidR="004364A5" w:rsidRPr="003D3626">
        <w:rPr>
          <w:rFonts w:ascii="Times New Roman" w:eastAsia="Times New Roman" w:hAnsi="Times New Roman" w:cs="Times New Roman"/>
          <w:b/>
          <w:bCs/>
          <w:color w:val="000000"/>
          <w:highlight w:val="yellow"/>
        </w:rPr>
        <w:t xml:space="preserve"> от 0</w:t>
      </w:r>
      <w:r w:rsidR="003D3626" w:rsidRPr="003D3626">
        <w:rPr>
          <w:rFonts w:ascii="Times New Roman" w:eastAsia="Times New Roman" w:hAnsi="Times New Roman" w:cs="Times New Roman"/>
          <w:b/>
          <w:bCs/>
          <w:color w:val="000000"/>
          <w:highlight w:val="yellow"/>
        </w:rPr>
        <w:t>1</w:t>
      </w:r>
      <w:r w:rsidR="004364A5" w:rsidRPr="003D3626">
        <w:rPr>
          <w:rFonts w:ascii="Times New Roman" w:eastAsia="Times New Roman" w:hAnsi="Times New Roman" w:cs="Times New Roman"/>
          <w:b/>
          <w:bCs/>
          <w:color w:val="000000"/>
          <w:highlight w:val="yellow"/>
        </w:rPr>
        <w:t>.07.202</w:t>
      </w:r>
      <w:r w:rsidR="003D3626" w:rsidRPr="003D3626">
        <w:rPr>
          <w:rFonts w:ascii="Times New Roman" w:eastAsia="Times New Roman" w:hAnsi="Times New Roman" w:cs="Times New Roman"/>
          <w:b/>
          <w:bCs/>
          <w:color w:val="000000"/>
          <w:highlight w:val="yellow"/>
        </w:rPr>
        <w:t>2</w:t>
      </w:r>
      <w:r w:rsidR="004364A5" w:rsidRPr="004364A5">
        <w:rPr>
          <w:rFonts w:ascii="Times New Roman" w:eastAsia="Times New Roman" w:hAnsi="Times New Roman" w:cs="Times New Roman"/>
          <w:b/>
          <w:bCs/>
          <w:color w:val="000000"/>
        </w:rPr>
        <w:t xml:space="preserve"> </w:t>
      </w:r>
      <w:r w:rsidR="004364A5" w:rsidRPr="004364A5">
        <w:rPr>
          <w:rFonts w:ascii="Times New Roman" w:eastAsia="Times New Roman" w:hAnsi="Times New Roman" w:cs="Times New Roman"/>
          <w:color w:val="000000"/>
        </w:rPr>
        <w:t>года</w:t>
      </w:r>
      <w:r w:rsidR="004364A5" w:rsidRPr="004364A5">
        <w:rPr>
          <w:rFonts w:ascii="Times New Roman" w:eastAsia="Times New Roman" w:hAnsi="Times New Roman" w:cs="Times New Roman"/>
          <w:bCs/>
          <w:color w:val="000000"/>
        </w:rPr>
        <w:t>,</w:t>
      </w:r>
      <w:r w:rsidR="004364A5" w:rsidRPr="004364A5">
        <w:rPr>
          <w:rFonts w:ascii="Times New Roman" w:eastAsia="Times New Roman" w:hAnsi="Times New Roman" w:cs="Times New Roman"/>
          <w:b/>
          <w:color w:val="000000"/>
        </w:rPr>
        <w:t xml:space="preserve"> </w:t>
      </w:r>
      <w:r w:rsidR="004364A5" w:rsidRPr="004364A5">
        <w:rPr>
          <w:rFonts w:ascii="Times New Roman" w:eastAsia="Times New Roman" w:hAnsi="Times New Roman" w:cs="Times New Roman"/>
          <w:color w:val="000000"/>
        </w:rPr>
        <w:t xml:space="preserve">адрес места нахождения: </w:t>
      </w:r>
      <w:r w:rsidR="003D3626" w:rsidRPr="003D3626">
        <w:rPr>
          <w:rFonts w:ascii="Times New Roman" w:eastAsia="Times New Roman" w:hAnsi="Times New Roman" w:cs="Times New Roman"/>
          <w:color w:val="000000"/>
        </w:rPr>
        <w:t>127051, г. Москва, ул. Петровка, д. 20/1, ЭТ 3/ПОМ II/КОМ 5, почтовый адрес: Россия, 127051, а/я 123, ИНН 7715895754, ОГРН 5117746011257</w:t>
      </w:r>
      <w:r>
        <w:rPr>
          <w:rFonts w:ascii="Times New Roman" w:eastAsia="Times New Roman" w:hAnsi="Times New Roman" w:cs="Times New Roman"/>
          <w:color w:val="000000"/>
        </w:rPr>
        <w:t>, предоставляющая информационно-консультационные услуги Заказчику на условиях настоящей Оферты.</w:t>
      </w:r>
    </w:p>
    <w:p w14:paraId="00000014" w14:textId="77777777" w:rsidR="00A14FC1" w:rsidRDefault="00D003AD">
      <w:p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b/>
          <w:color w:val="000000"/>
        </w:rPr>
        <w:t>Заказчик</w:t>
      </w:r>
      <w:r>
        <w:rPr>
          <w:rFonts w:ascii="Times New Roman" w:eastAsia="Times New Roman" w:hAnsi="Times New Roman" w:cs="Times New Roman"/>
          <w:color w:val="000000"/>
        </w:rPr>
        <w:t xml:space="preserve"> — физическое лицо, достигшее возраста 18 лет, совершившее акцепт настоящей Оферты, либо физическое лицо в возрасте от 14 до 18 лет, совершившее акцепт настоящей Оферты с согласия законных представителей, когда такое согласие предусмотрено действующим законодательством РФ. Направляя заявку на получение услуги, Заказчик подтверждает, что является дееспособным лицом, либо, если его возраст достиг 14 лет, но не достиг 18 лет, подтверждает полученное согласие законного представителя на заключение договора. В этом </w:t>
      </w:r>
      <w:r>
        <w:rPr>
          <w:rFonts w:ascii="Times New Roman" w:eastAsia="Times New Roman" w:hAnsi="Times New Roman" w:cs="Times New Roman"/>
          <w:color w:val="000000"/>
        </w:rPr>
        <w:lastRenderedPageBreak/>
        <w:t xml:space="preserve">случае Исполнитель оставляет за собой право запросить подтверждение согласия на заключение настоящего договора. </w:t>
      </w:r>
    </w:p>
    <w:p w14:paraId="00000015" w14:textId="2D25DB38" w:rsidR="00A14FC1" w:rsidRDefault="00D003AD">
      <w:pPr>
        <w:pBdr>
          <w:top w:val="nil"/>
          <w:left w:val="nil"/>
          <w:bottom w:val="nil"/>
          <w:right w:val="nil"/>
          <w:between w:val="nil"/>
        </w:pBdr>
        <w:ind w:left="360"/>
        <w:jc w:val="both"/>
        <w:rPr>
          <w:rFonts w:ascii="Times New Roman" w:eastAsia="Times New Roman" w:hAnsi="Times New Roman" w:cs="Times New Roman"/>
          <w:color w:val="000000"/>
        </w:rPr>
      </w:pPr>
      <w:bookmarkStart w:id="2" w:name="_heading=h.gjdgxs" w:colFirst="0" w:colLast="0"/>
      <w:bookmarkEnd w:id="2"/>
      <w:r>
        <w:rPr>
          <w:rFonts w:ascii="Times New Roman" w:eastAsia="Times New Roman" w:hAnsi="Times New Roman" w:cs="Times New Roman"/>
          <w:b/>
          <w:color w:val="000000"/>
        </w:rPr>
        <w:t>Оферта</w:t>
      </w:r>
      <w:r>
        <w:rPr>
          <w:rFonts w:ascii="Times New Roman" w:eastAsia="Times New Roman" w:hAnsi="Times New Roman" w:cs="Times New Roman"/>
          <w:color w:val="000000"/>
        </w:rPr>
        <w:t xml:space="preserve"> — настоящий документ, содержащий все договоренности Сторон в отношении предмета договора. Актуальная редакция оферты размещена в открытом доступе на сайте Исполнителя </w:t>
      </w:r>
      <w:r w:rsidR="003D3626" w:rsidRPr="003D3626">
        <w:rPr>
          <w:rFonts w:ascii="Times New Roman" w:eastAsia="Times New Roman" w:hAnsi="Times New Roman" w:cs="Times New Roman"/>
          <w:b/>
          <w:bCs/>
          <w:color w:val="1F6BC0"/>
        </w:rPr>
        <w:t>https://napetrovke.ru/</w:t>
      </w:r>
      <w:r>
        <w:rPr>
          <w:color w:val="000000"/>
        </w:rPr>
        <w:t xml:space="preserve"> </w:t>
      </w:r>
      <w:r>
        <w:rPr>
          <w:rFonts w:ascii="Times New Roman" w:eastAsia="Times New Roman" w:hAnsi="Times New Roman" w:cs="Times New Roman"/>
          <w:color w:val="000000"/>
        </w:rPr>
        <w:t xml:space="preserve">(далее – </w:t>
      </w:r>
      <w:r>
        <w:rPr>
          <w:rFonts w:ascii="Times New Roman" w:eastAsia="Times New Roman" w:hAnsi="Times New Roman" w:cs="Times New Roman"/>
          <w:b/>
          <w:color w:val="000000"/>
        </w:rPr>
        <w:t>«Сайт»</w:t>
      </w:r>
      <w:r>
        <w:rPr>
          <w:rFonts w:ascii="Times New Roman" w:eastAsia="Times New Roman" w:hAnsi="Times New Roman" w:cs="Times New Roman"/>
          <w:color w:val="000000"/>
        </w:rPr>
        <w:t>).</w:t>
      </w:r>
    </w:p>
    <w:p w14:paraId="00000016" w14:textId="77777777" w:rsidR="00A14FC1" w:rsidRDefault="00D003AD">
      <w:p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b/>
          <w:color w:val="000000"/>
        </w:rPr>
        <w:t>Акцепт Оферты</w:t>
      </w:r>
      <w:r>
        <w:rPr>
          <w:rFonts w:ascii="Times New Roman" w:eastAsia="Times New Roman" w:hAnsi="Times New Roman" w:cs="Times New Roman"/>
          <w:color w:val="000000"/>
        </w:rPr>
        <w:t xml:space="preserve"> — полное и безоговорочное принятие Оферты путем осуществления действий по предварительной оплате услуги в размере 100%.</w:t>
      </w:r>
    </w:p>
    <w:p w14:paraId="00000017" w14:textId="77777777" w:rsidR="00A14FC1" w:rsidRDefault="00D003AD">
      <w:p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b/>
          <w:color w:val="000000"/>
        </w:rPr>
        <w:t>Договор на оказание информационно-консультационных услуг</w:t>
      </w:r>
      <w:r>
        <w:rPr>
          <w:rFonts w:ascii="Times New Roman" w:eastAsia="Times New Roman" w:hAnsi="Times New Roman" w:cs="Times New Roman"/>
          <w:color w:val="000000"/>
        </w:rPr>
        <w:t xml:space="preserve"> (далее — Договор) — договор между Заказчиком и Исполнителем на предоставление информационно-консультационных услуг, который заключается посредством Акцепта настоящей Оферты.</w:t>
      </w:r>
    </w:p>
    <w:p w14:paraId="00000019" w14:textId="6EE59716" w:rsidR="00A14FC1" w:rsidRDefault="00D003AD" w:rsidP="009D7A5E">
      <w:p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b/>
          <w:color w:val="000000"/>
        </w:rPr>
        <w:t>«Услуги по предоставлению доступа к материалам»</w:t>
      </w:r>
      <w:r>
        <w:rPr>
          <w:rFonts w:ascii="Times New Roman" w:eastAsia="Times New Roman" w:hAnsi="Times New Roman" w:cs="Times New Roman"/>
          <w:color w:val="000000"/>
        </w:rPr>
        <w:t xml:space="preserve"> — возмездное предоставление Заказчику доступа к видео и/или текстовым материалам по конкретной теме.</w:t>
      </w:r>
    </w:p>
    <w:p w14:paraId="0000001A" w14:textId="77777777" w:rsidR="00A14FC1" w:rsidRDefault="00A14FC1">
      <w:pPr>
        <w:spacing w:line="240" w:lineRule="auto"/>
        <w:jc w:val="both"/>
        <w:rPr>
          <w:rFonts w:ascii="Times New Roman" w:eastAsia="Times New Roman" w:hAnsi="Times New Roman" w:cs="Times New Roman"/>
        </w:rPr>
      </w:pPr>
    </w:p>
    <w:p w14:paraId="0000001B" w14:textId="77777777" w:rsidR="00A14FC1" w:rsidRDefault="00D003AD">
      <w:pPr>
        <w:numPr>
          <w:ilvl w:val="0"/>
          <w:numId w:val="1"/>
        </w:numPr>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ПРЕДМЕТ ОФЕРТЫ</w:t>
      </w:r>
    </w:p>
    <w:p w14:paraId="0000001C" w14:textId="77777777" w:rsidR="00A14FC1" w:rsidRDefault="00A14FC1">
      <w:pPr>
        <w:pBdr>
          <w:top w:val="nil"/>
          <w:left w:val="nil"/>
          <w:bottom w:val="nil"/>
          <w:right w:val="nil"/>
          <w:between w:val="nil"/>
        </w:pBdr>
        <w:ind w:left="360"/>
        <w:rPr>
          <w:rFonts w:ascii="Times New Roman" w:eastAsia="Times New Roman" w:hAnsi="Times New Roman" w:cs="Times New Roman"/>
          <w:b/>
          <w:color w:val="000000"/>
        </w:rPr>
      </w:pPr>
    </w:p>
    <w:p w14:paraId="0000001D"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обязуется оказать Заказчику выбранные последним определенные услуги, а Заказчик обязуется принять и оплатить оказываемые услуги в соответствии с условиями настоящего Договора.</w:t>
      </w:r>
    </w:p>
    <w:p w14:paraId="0000001E"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Договор на оказание информационно-консультационных услуг считается заключенным с момента поступления денежных средств на расчетный счет Исполнителя.</w:t>
      </w:r>
    </w:p>
    <w:p w14:paraId="0000001F" w14:textId="2C5B8261"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может предоставлять информацию</w:t>
      </w:r>
      <w:r w:rsidR="009D7A5E">
        <w:rPr>
          <w:rFonts w:ascii="Times New Roman" w:eastAsia="Times New Roman" w:hAnsi="Times New Roman" w:cs="Times New Roman"/>
          <w:color w:val="000000"/>
        </w:rPr>
        <w:t xml:space="preserve"> (фото, видео, текстовые материалы)</w:t>
      </w:r>
      <w:r>
        <w:rPr>
          <w:rFonts w:ascii="Times New Roman" w:eastAsia="Times New Roman" w:hAnsi="Times New Roman" w:cs="Times New Roman"/>
          <w:color w:val="000000"/>
        </w:rPr>
        <w:t xml:space="preserve">, которая содержит </w:t>
      </w:r>
      <w:r w:rsidR="009D7A5E">
        <w:rPr>
          <w:rFonts w:ascii="Times New Roman" w:eastAsia="Times New Roman" w:hAnsi="Times New Roman" w:cs="Times New Roman"/>
          <w:color w:val="000000"/>
        </w:rPr>
        <w:t xml:space="preserve">в себе </w:t>
      </w:r>
      <w:r>
        <w:rPr>
          <w:rFonts w:ascii="Times New Roman" w:eastAsia="Times New Roman" w:hAnsi="Times New Roman" w:cs="Times New Roman"/>
          <w:color w:val="000000"/>
        </w:rPr>
        <w:t>сведения о</w:t>
      </w:r>
      <w:r w:rsidR="009D7A5E">
        <w:rPr>
          <w:rFonts w:ascii="Times New Roman" w:eastAsia="Times New Roman" w:hAnsi="Times New Roman" w:cs="Times New Roman"/>
          <w:color w:val="000000"/>
        </w:rPr>
        <w:t>б объектах жилого и не жилого фонда,</w:t>
      </w:r>
      <w:r>
        <w:rPr>
          <w:rFonts w:ascii="Times New Roman" w:eastAsia="Times New Roman" w:hAnsi="Times New Roman" w:cs="Times New Roman"/>
          <w:color w:val="000000"/>
        </w:rPr>
        <w:t xml:space="preserve"> различного </w:t>
      </w:r>
      <w:r w:rsidR="009D7A5E">
        <w:rPr>
          <w:rFonts w:ascii="Times New Roman" w:eastAsia="Times New Roman" w:hAnsi="Times New Roman" w:cs="Times New Roman"/>
          <w:color w:val="000000"/>
        </w:rPr>
        <w:t>целевого использования, расположенных в разных локациях королевства и способные удовлетворить индивидуальные потребности.</w:t>
      </w:r>
    </w:p>
    <w:p w14:paraId="00000020"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момент Акцепта настоящей Оферты Заказчик: </w:t>
      </w:r>
    </w:p>
    <w:p w14:paraId="00000021" w14:textId="77777777" w:rsidR="00A14FC1" w:rsidRDefault="00D003AD">
      <w:pPr>
        <w:numPr>
          <w:ilvl w:val="2"/>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Ознакомлен с действующим у Исполнителя прейскурантом.</w:t>
      </w:r>
    </w:p>
    <w:p w14:paraId="00000022" w14:textId="34895446" w:rsidR="00A14FC1" w:rsidRDefault="00D003AD">
      <w:pPr>
        <w:numPr>
          <w:ilvl w:val="2"/>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Информирован, ознакомлен и согласен с тем, что платная услуга с применением информационных технологий имеет </w:t>
      </w:r>
      <w:r w:rsidR="009D7A5E">
        <w:rPr>
          <w:rFonts w:ascii="Times New Roman" w:eastAsia="Times New Roman" w:hAnsi="Times New Roman" w:cs="Times New Roman"/>
          <w:color w:val="000000"/>
        </w:rPr>
        <w:t>ознакомительный/</w:t>
      </w:r>
      <w:r>
        <w:rPr>
          <w:rFonts w:ascii="Times New Roman" w:eastAsia="Times New Roman" w:hAnsi="Times New Roman" w:cs="Times New Roman"/>
          <w:color w:val="000000"/>
        </w:rPr>
        <w:t>рекомендательный характе</w:t>
      </w:r>
      <w:r w:rsidR="009D7A5E">
        <w:rPr>
          <w:rFonts w:ascii="Times New Roman" w:eastAsia="Times New Roman" w:hAnsi="Times New Roman" w:cs="Times New Roman"/>
          <w:color w:val="000000"/>
        </w:rPr>
        <w:t>р</w:t>
      </w:r>
      <w:r>
        <w:rPr>
          <w:rFonts w:ascii="Times New Roman" w:eastAsia="Times New Roman" w:hAnsi="Times New Roman" w:cs="Times New Roman"/>
          <w:color w:val="000000"/>
        </w:rPr>
        <w:t>.</w:t>
      </w:r>
    </w:p>
    <w:p w14:paraId="00000024" w14:textId="24D8694A" w:rsidR="00A14FC1" w:rsidRPr="009D41DB" w:rsidRDefault="00D003AD" w:rsidP="009D41DB">
      <w:pPr>
        <w:numPr>
          <w:ilvl w:val="2"/>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Подтверждает, что результатом услуг в рамках настоящей Оферты будут являться действия Исполнителя по проведению информационно-консультационных услуг в форме онлайн-трансляции по сети Интернет или предоставления информационных продуктов, в зависимости от выбранной услуги Заказчиком. </w:t>
      </w:r>
    </w:p>
    <w:p w14:paraId="00000025" w14:textId="77777777" w:rsidR="00A14FC1" w:rsidRDefault="00D003AD">
      <w:pPr>
        <w:numPr>
          <w:ilvl w:val="2"/>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Информирован о правилах предоставления платных услуг.</w:t>
      </w:r>
    </w:p>
    <w:p w14:paraId="00000026" w14:textId="77777777" w:rsidR="00A14FC1" w:rsidRDefault="00D003AD">
      <w:pPr>
        <w:numPr>
          <w:ilvl w:val="2"/>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Уведомлен о сроках, графиках предоставления услуг с применением информационных технологий. </w:t>
      </w:r>
    </w:p>
    <w:p w14:paraId="00000027" w14:textId="77777777" w:rsidR="00A14FC1" w:rsidRDefault="00A14FC1">
      <w:pPr>
        <w:spacing w:line="240" w:lineRule="auto"/>
        <w:jc w:val="both"/>
        <w:rPr>
          <w:rFonts w:ascii="Times New Roman" w:eastAsia="Times New Roman" w:hAnsi="Times New Roman" w:cs="Times New Roman"/>
          <w:b/>
        </w:rPr>
      </w:pPr>
    </w:p>
    <w:p w14:paraId="00000028" w14:textId="77777777" w:rsidR="00A14FC1" w:rsidRDefault="00D003AD">
      <w:pPr>
        <w:numPr>
          <w:ilvl w:val="0"/>
          <w:numId w:val="1"/>
        </w:numPr>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ПОРЯДОК ОКАЗАНИЯ И ОПЛАТЫ УСЛУГ</w:t>
      </w:r>
    </w:p>
    <w:p w14:paraId="00000029" w14:textId="77777777" w:rsidR="00A14FC1" w:rsidRDefault="00A14FC1">
      <w:pPr>
        <w:pBdr>
          <w:top w:val="nil"/>
          <w:left w:val="nil"/>
          <w:bottom w:val="nil"/>
          <w:right w:val="nil"/>
          <w:between w:val="nil"/>
        </w:pBdr>
        <w:spacing w:line="240" w:lineRule="auto"/>
        <w:ind w:left="360"/>
        <w:rPr>
          <w:rFonts w:ascii="Times New Roman" w:eastAsia="Times New Roman" w:hAnsi="Times New Roman" w:cs="Times New Roman"/>
          <w:b/>
          <w:color w:val="000000"/>
        </w:rPr>
      </w:pPr>
    </w:p>
    <w:p w14:paraId="0000002A"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Исполнитель оказывает услуги дистанционно — при помощи информационно-телекоммуникационной сети Интернет. </w:t>
      </w:r>
    </w:p>
    <w:p w14:paraId="0000002B"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Стоимость услуг по настоящему Договору зависит от выбранной услуги и публикуется на Сайте.</w:t>
      </w:r>
    </w:p>
    <w:p w14:paraId="0000002C"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Стоимость услуг может быть изменена Исполнителем в любое время в одностороннем порядке. Новая стоимость не распространяется на предоплаченные услуги.</w:t>
      </w:r>
    </w:p>
    <w:p w14:paraId="0000002D"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принимает оплату, произведенную путем перевода денежных средств на счет Исполнителя. Датой оплаты считается дата поступления денежных средств на счет Исполнителя.</w:t>
      </w:r>
    </w:p>
    <w:p w14:paraId="0000002E"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Оплата вносится в размере 100% предоплаты стоимости услуг. Индивидуальные способы оплаты согласуются с Исполнителем. </w:t>
      </w:r>
    </w:p>
    <w:p w14:paraId="0000002F"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Дата и время проведения Консультации согласовывается сторонами посредством обмена сообщениями в мессенджере.</w:t>
      </w:r>
    </w:p>
    <w:p w14:paraId="00000030"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согласованное время Исполнитель проводит Консультацию для Заказчика посредством видеоконференции на платформе </w:t>
      </w:r>
      <w:proofErr w:type="spellStart"/>
      <w:r>
        <w:rPr>
          <w:rFonts w:ascii="Times New Roman" w:eastAsia="Times New Roman" w:hAnsi="Times New Roman" w:cs="Times New Roman"/>
          <w:color w:val="000000"/>
        </w:rPr>
        <w:t>Telegram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WhatsApp</w:t>
      </w:r>
      <w:proofErr w:type="spellEnd"/>
      <w:r>
        <w:rPr>
          <w:rFonts w:ascii="Times New Roman" w:eastAsia="Times New Roman" w:hAnsi="Times New Roman" w:cs="Times New Roman"/>
          <w:color w:val="000000"/>
        </w:rPr>
        <w:t>, Zoom или другой аналогичной</w:t>
      </w:r>
      <w:r>
        <w:rPr>
          <w:rFonts w:ascii="Times New Roman" w:eastAsia="Times New Roman" w:hAnsi="Times New Roman" w:cs="Times New Roman"/>
        </w:rPr>
        <w:t xml:space="preserve">, аудиосвязи или посредством обмена файлами. </w:t>
      </w:r>
    </w:p>
    <w:p w14:paraId="00000031"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Длительность Консультации – </w:t>
      </w:r>
      <w:r w:rsidRPr="009D41DB">
        <w:rPr>
          <w:rFonts w:ascii="Times New Roman" w:eastAsia="Times New Roman" w:hAnsi="Times New Roman" w:cs="Times New Roman"/>
          <w:b/>
          <w:bCs/>
          <w:color w:val="000000"/>
        </w:rPr>
        <w:t>от 15 до 40 минут</w:t>
      </w:r>
      <w:r>
        <w:rPr>
          <w:rFonts w:ascii="Times New Roman" w:eastAsia="Times New Roman" w:hAnsi="Times New Roman" w:cs="Times New Roman"/>
          <w:color w:val="000000"/>
        </w:rPr>
        <w:t>, по согласованию с Заказчиком. Консультация начинается ровно в назначенное время и день. В случае, опоздания Заказчика, время Консультации не продлевается.</w:t>
      </w:r>
    </w:p>
    <w:p w14:paraId="00000032"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При согласованном переносе Консультации на другую дату, денежные средства, полученные от Заказчика, засчитываются в счет оплаты за вновь назначенную Консультацию.</w:t>
      </w:r>
    </w:p>
    <w:p w14:paraId="00000033" w14:textId="77777777" w:rsidR="00A14FC1" w:rsidRDefault="00D003AD" w:rsidP="006A43D0">
      <w:pPr>
        <w:numPr>
          <w:ilvl w:val="1"/>
          <w:numId w:val="1"/>
        </w:numPr>
        <w:pBdr>
          <w:top w:val="nil"/>
          <w:left w:val="nil"/>
          <w:bottom w:val="nil"/>
          <w:right w:val="nil"/>
          <w:between w:val="nil"/>
        </w:pBdr>
        <w:ind w:left="993"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Услуги считаются оказанными:</w:t>
      </w:r>
    </w:p>
    <w:p w14:paraId="00000034" w14:textId="77777777" w:rsidR="00A14FC1" w:rsidRDefault="00D003AD">
      <w:pPr>
        <w:numPr>
          <w:ilvl w:val="2"/>
          <w:numId w:val="1"/>
        </w:numPr>
        <w:pBdr>
          <w:top w:val="nil"/>
          <w:left w:val="nil"/>
          <w:bottom w:val="nil"/>
          <w:right w:val="nil"/>
          <w:between w:val="nil"/>
        </w:pBdr>
        <w:jc w:val="both"/>
        <w:rPr>
          <w:rFonts w:ascii="Times New Roman" w:eastAsia="Times New Roman" w:hAnsi="Times New Roman" w:cs="Times New Roman"/>
          <w:color w:val="000000"/>
        </w:rPr>
      </w:pPr>
      <w:bookmarkStart w:id="3" w:name="_heading=h.30j0zll" w:colFirst="0" w:colLast="0"/>
      <w:bookmarkEnd w:id="3"/>
      <w:r>
        <w:rPr>
          <w:rFonts w:ascii="Times New Roman" w:eastAsia="Times New Roman" w:hAnsi="Times New Roman" w:cs="Times New Roman"/>
          <w:color w:val="000000"/>
        </w:rPr>
        <w:t>В части оказания услуг по предоставлению доступа к видео и/или текстовым материалам услуги считаются оказанными надлежащим образом и в полном объеме в момент получения Заказчиком возможности получить доступ к размещенным материалам (отправки сообщения на адрес электронной почты или мессенджер Заказчика со ссылкой на материалы). Неиспользование Заказчиком возможности получения доступа и/или всех предоставленных материалов не является основанием для уменьшения стоимости оказания услуг по Договору.</w:t>
      </w:r>
    </w:p>
    <w:p w14:paraId="00000035" w14:textId="77777777" w:rsidR="00A14FC1" w:rsidRDefault="00D003AD">
      <w:pPr>
        <w:numPr>
          <w:ilvl w:val="2"/>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 части оказания услуг по проведению Консультации услуга считается оказанной в полном объеме и надлежащего качества в момент окончания Консультации.</w:t>
      </w:r>
    </w:p>
    <w:p w14:paraId="00000036" w14:textId="77777777" w:rsidR="00A14FC1" w:rsidRDefault="00D003AD" w:rsidP="006A43D0">
      <w:pPr>
        <w:numPr>
          <w:ilvl w:val="1"/>
          <w:numId w:val="1"/>
        </w:numPr>
        <w:pBdr>
          <w:top w:val="nil"/>
          <w:left w:val="nil"/>
          <w:bottom w:val="nil"/>
          <w:right w:val="nil"/>
          <w:between w:val="nil"/>
        </w:pBdr>
        <w:tabs>
          <w:tab w:val="left" w:pos="993"/>
        </w:tabs>
        <w:ind w:left="851"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Оказание услуг Исполнителем может быть приостановлено или перенесено Исполнителем в одностороннем порядке в связи с производственной необходимостью либо в связи с проведением профилактических работ, а также в случаях, установленных законодательством РФ, о чем Заказчик уведомляется посредством сообщения в мессенджере.</w:t>
      </w:r>
    </w:p>
    <w:p w14:paraId="00000037" w14:textId="77777777" w:rsidR="00A14FC1" w:rsidRDefault="00A14FC1">
      <w:pPr>
        <w:pBdr>
          <w:top w:val="nil"/>
          <w:left w:val="nil"/>
          <w:bottom w:val="nil"/>
          <w:right w:val="nil"/>
          <w:between w:val="nil"/>
        </w:pBdr>
        <w:ind w:left="858"/>
        <w:jc w:val="both"/>
        <w:rPr>
          <w:rFonts w:ascii="Times New Roman" w:eastAsia="Times New Roman" w:hAnsi="Times New Roman" w:cs="Times New Roman"/>
          <w:color w:val="000000"/>
        </w:rPr>
      </w:pPr>
    </w:p>
    <w:p w14:paraId="00000038" w14:textId="77777777" w:rsidR="00A14FC1" w:rsidRDefault="00D003AD">
      <w:pPr>
        <w:numPr>
          <w:ilvl w:val="0"/>
          <w:numId w:val="1"/>
        </w:numPr>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ПРАВА И ОБЯЗАННОСТИ ИСПОЛНИТЕЛЯ</w:t>
      </w:r>
    </w:p>
    <w:p w14:paraId="00000039" w14:textId="77777777" w:rsidR="00A14FC1" w:rsidRDefault="00A14FC1">
      <w:pPr>
        <w:pBdr>
          <w:top w:val="nil"/>
          <w:left w:val="nil"/>
          <w:bottom w:val="nil"/>
          <w:right w:val="nil"/>
          <w:between w:val="nil"/>
        </w:pBdr>
        <w:spacing w:line="240" w:lineRule="auto"/>
        <w:ind w:left="360"/>
        <w:jc w:val="both"/>
        <w:rPr>
          <w:rFonts w:ascii="Times New Roman" w:eastAsia="Times New Roman" w:hAnsi="Times New Roman" w:cs="Times New Roman"/>
          <w:b/>
          <w:color w:val="000000"/>
        </w:rPr>
      </w:pPr>
    </w:p>
    <w:p w14:paraId="0000003A"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обязуется оказывать оплаченные Заказчиком услуги надлежащим образом и в полном объеме в соответствии с условиями настоящей Оферты.</w:t>
      </w:r>
    </w:p>
    <w:p w14:paraId="0000003B"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обязуется оказывать услуги в соответствии с их описанием на Сайте.</w:t>
      </w:r>
    </w:p>
    <w:p w14:paraId="0000003C"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несет ответственность за хранение и обработку персональных данных Заказчика, обеспечивает конфиденциальность этих данных в процессе их обработки.</w:t>
      </w:r>
    </w:p>
    <w:p w14:paraId="0000003D" w14:textId="77777777" w:rsidR="00A14FC1" w:rsidRDefault="00D003A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вправе получать от Заказчика любую информацию, необходимую для исполнения своих обязательств по Оферте. В случае непредставления либо неполного или неверного представления Заказчиком информации, Исполнитель вправе приостановить исполнение своих обязательств до представления необходимой информации в полном объеме.</w:t>
      </w:r>
    </w:p>
    <w:p w14:paraId="0000003E" w14:textId="77777777" w:rsidR="00A14FC1" w:rsidRDefault="00D003A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приступать к оказанию услуг либо приостановить оказание при наличии любого из следующих оснований:</w:t>
      </w:r>
    </w:p>
    <w:p w14:paraId="0000003F" w14:textId="77777777" w:rsidR="00A14FC1" w:rsidRDefault="00D003AD">
      <w:pPr>
        <w:pBdr>
          <w:top w:val="nil"/>
          <w:left w:val="nil"/>
          <w:bottom w:val="nil"/>
          <w:right w:val="nil"/>
          <w:between w:val="nil"/>
        </w:pBdr>
        <w:spacing w:line="240" w:lineRule="auto"/>
        <w:ind w:left="858"/>
        <w:jc w:val="both"/>
        <w:rPr>
          <w:rFonts w:ascii="Times New Roman" w:eastAsia="Times New Roman" w:hAnsi="Times New Roman" w:cs="Times New Roman"/>
          <w:color w:val="000000"/>
        </w:rPr>
      </w:pPr>
      <w:r>
        <w:rPr>
          <w:rFonts w:ascii="Times New Roman" w:eastAsia="Times New Roman" w:hAnsi="Times New Roman" w:cs="Times New Roman"/>
          <w:color w:val="000000"/>
        </w:rPr>
        <w:t>- нарушения Заказчиком сроков и иных условий оплаты услуг по настоящей Оферте;</w:t>
      </w:r>
    </w:p>
    <w:p w14:paraId="00000040" w14:textId="77777777" w:rsidR="00A14FC1" w:rsidRDefault="00D003AD">
      <w:pPr>
        <w:pBdr>
          <w:top w:val="nil"/>
          <w:left w:val="nil"/>
          <w:bottom w:val="nil"/>
          <w:right w:val="nil"/>
          <w:between w:val="nil"/>
        </w:pBdr>
        <w:spacing w:line="240" w:lineRule="auto"/>
        <w:ind w:left="858"/>
        <w:jc w:val="both"/>
        <w:rPr>
          <w:rFonts w:ascii="Times New Roman" w:eastAsia="Times New Roman" w:hAnsi="Times New Roman" w:cs="Times New Roman"/>
          <w:color w:val="000000"/>
        </w:rPr>
      </w:pPr>
      <w:r>
        <w:rPr>
          <w:rFonts w:ascii="Times New Roman" w:eastAsia="Times New Roman" w:hAnsi="Times New Roman" w:cs="Times New Roman"/>
          <w:color w:val="000000"/>
        </w:rPr>
        <w:t>- предоставления неполной и (или) недостоверной информации о Заказчике, необходимой для оказания услуг.</w:t>
      </w:r>
    </w:p>
    <w:p w14:paraId="00000041" w14:textId="77777777" w:rsidR="00A14FC1" w:rsidRDefault="00A14FC1">
      <w:pPr>
        <w:spacing w:line="240" w:lineRule="auto"/>
        <w:jc w:val="both"/>
        <w:rPr>
          <w:rFonts w:ascii="Times New Roman" w:eastAsia="Times New Roman" w:hAnsi="Times New Roman" w:cs="Times New Roman"/>
        </w:rPr>
      </w:pPr>
    </w:p>
    <w:p w14:paraId="00000042" w14:textId="77777777" w:rsidR="00A14FC1" w:rsidRDefault="00D003AD">
      <w:pPr>
        <w:numPr>
          <w:ilvl w:val="0"/>
          <w:numId w:val="1"/>
        </w:numPr>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ПРАВА И ОБЯЗАННОСТИ ЗАКАЗЧИКА</w:t>
      </w:r>
    </w:p>
    <w:p w14:paraId="00000043" w14:textId="77777777" w:rsidR="00A14FC1" w:rsidRDefault="00A14FC1">
      <w:pPr>
        <w:pBdr>
          <w:top w:val="nil"/>
          <w:left w:val="nil"/>
          <w:bottom w:val="nil"/>
          <w:right w:val="nil"/>
          <w:between w:val="nil"/>
        </w:pBdr>
        <w:spacing w:line="240" w:lineRule="auto"/>
        <w:ind w:left="360"/>
        <w:rPr>
          <w:rFonts w:ascii="Times New Roman" w:eastAsia="Times New Roman" w:hAnsi="Times New Roman" w:cs="Times New Roman"/>
          <w:b/>
          <w:color w:val="000000"/>
        </w:rPr>
      </w:pPr>
    </w:p>
    <w:p w14:paraId="00000044" w14:textId="77777777" w:rsidR="00A14FC1" w:rsidRDefault="00D003A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Заказчик обязуется предоставлять достоверную информацию о себе, необходимую для оказания услуг. </w:t>
      </w:r>
    </w:p>
    <w:p w14:paraId="00000045"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Заказчик обязуется не воспроизводить, не повторять, не копировать, не продавать, а также не использовать в каких бы то ни было целях (в том числе в коммерческих) информацию и материалы, ставшие ему доступными в связи с оказанием услуг, за исключением их личного использования.</w:t>
      </w:r>
    </w:p>
    <w:p w14:paraId="00000046"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Заказчик обязуется поддерживать в исправном техническом состоянии оборудование и каналы связи, обеспечивающие ему возможность получения услуг. </w:t>
      </w:r>
    </w:p>
    <w:p w14:paraId="00000047"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Заказчик обязуется самостоятельно и своевременно знакомится с актуальной редакцией Оферты, расположенной на Сайте. </w:t>
      </w:r>
    </w:p>
    <w:p w14:paraId="00000048"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Заказчик обязуется оплатить услуги на условиях и по стоимости, действующих на момент оплаты.</w:t>
      </w:r>
    </w:p>
    <w:p w14:paraId="00000049"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Заказчик обязуется соблюдать исключительные и авторские права Исполнителя и иных третьих лиц.</w:t>
      </w:r>
    </w:p>
    <w:p w14:paraId="0000004A"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Заказчик обязуется незамедлительно уведомить Исполнителя об изменении своих персональных и контактных данных в письменной форме посредством контактного </w:t>
      </w:r>
      <w:proofErr w:type="spellStart"/>
      <w:r>
        <w:rPr>
          <w:rFonts w:ascii="Times New Roman" w:eastAsia="Times New Roman" w:hAnsi="Times New Roman" w:cs="Times New Roman"/>
          <w:color w:val="000000"/>
        </w:rPr>
        <w:t>e-mail</w:t>
      </w:r>
      <w:proofErr w:type="spellEnd"/>
      <w:r>
        <w:rPr>
          <w:rFonts w:ascii="Times New Roman" w:eastAsia="Times New Roman" w:hAnsi="Times New Roman" w:cs="Times New Roman"/>
          <w:color w:val="000000"/>
        </w:rPr>
        <w:t xml:space="preserve">. </w:t>
      </w:r>
    </w:p>
    <w:p w14:paraId="0000004B" w14:textId="77777777" w:rsidR="00A14FC1" w:rsidRDefault="00D003AD">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Заказчик вправе получать услуги в соответствии с условиями настоящей Оферты.</w:t>
      </w:r>
    </w:p>
    <w:p w14:paraId="0000004C" w14:textId="77777777" w:rsidR="00A14FC1" w:rsidRDefault="00D003A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Заказчик вправе принимать решения относительно необходимости совершения тех или иных действий, рекомендуемых Исполнителем в рамках оказания услуг по настоящему Договору.</w:t>
      </w:r>
    </w:p>
    <w:p w14:paraId="0000004D" w14:textId="77777777" w:rsidR="00A14FC1" w:rsidRDefault="00A14FC1">
      <w:pPr>
        <w:spacing w:line="240" w:lineRule="auto"/>
        <w:jc w:val="both"/>
        <w:rPr>
          <w:rFonts w:ascii="Times New Roman" w:eastAsia="Times New Roman" w:hAnsi="Times New Roman" w:cs="Times New Roman"/>
        </w:rPr>
      </w:pPr>
    </w:p>
    <w:p w14:paraId="0000004E" w14:textId="77777777" w:rsidR="00A14FC1" w:rsidRDefault="00D003AD">
      <w:pPr>
        <w:numPr>
          <w:ilvl w:val="0"/>
          <w:numId w:val="1"/>
        </w:numPr>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ОТВЕТСТВЕННОСТЬ СТОРОН И ПОРЯДОК ВОЗВРАТА ДЕНЕЖНЫХ СРЕДСТВ</w:t>
      </w:r>
    </w:p>
    <w:p w14:paraId="0000004F" w14:textId="77777777" w:rsidR="00A14FC1" w:rsidRDefault="00A14FC1">
      <w:pPr>
        <w:pBdr>
          <w:top w:val="nil"/>
          <w:left w:val="nil"/>
          <w:bottom w:val="nil"/>
          <w:right w:val="nil"/>
          <w:between w:val="nil"/>
        </w:pBdr>
        <w:spacing w:line="240" w:lineRule="auto"/>
        <w:ind w:left="360"/>
        <w:rPr>
          <w:rFonts w:ascii="Times New Roman" w:eastAsia="Times New Roman" w:hAnsi="Times New Roman" w:cs="Times New Roman"/>
          <w:b/>
          <w:color w:val="000000"/>
        </w:rPr>
      </w:pPr>
    </w:p>
    <w:p w14:paraId="00000050"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За неисполнение либо ненадлежащее исполнение обязательств по настоящей Оферте, Стороны несут ответственность в соответствии с законодательством Российской Федерации.</w:t>
      </w:r>
    </w:p>
    <w:p w14:paraId="00000051" w14:textId="085915CB"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Заказчик обязан не допускать распространение любыми способами недостоверной информации об услугах Исполнителя, а также информацию, порочащую деловую репутацию Исполнителя. За неисполнения настоящего пункта Заказчик несет ответственность в виде штрафа в размере </w:t>
      </w:r>
      <w:r w:rsidR="00A636B2">
        <w:rPr>
          <w:rFonts w:ascii="Times New Roman" w:eastAsia="Times New Roman" w:hAnsi="Times New Roman" w:cs="Times New Roman"/>
          <w:color w:val="000000"/>
        </w:rPr>
        <w:t>1</w:t>
      </w:r>
      <w:r>
        <w:rPr>
          <w:rFonts w:ascii="Times New Roman" w:eastAsia="Times New Roman" w:hAnsi="Times New Roman" w:cs="Times New Roman"/>
          <w:color w:val="000000"/>
        </w:rPr>
        <w:t>00 000 (</w:t>
      </w:r>
      <w:r w:rsidR="00A636B2">
        <w:rPr>
          <w:rFonts w:ascii="Times New Roman" w:eastAsia="Times New Roman" w:hAnsi="Times New Roman" w:cs="Times New Roman"/>
          <w:color w:val="000000"/>
        </w:rPr>
        <w:t>сто</w:t>
      </w:r>
      <w:r>
        <w:rPr>
          <w:rFonts w:ascii="Times New Roman" w:eastAsia="Times New Roman" w:hAnsi="Times New Roman" w:cs="Times New Roman"/>
          <w:color w:val="000000"/>
        </w:rPr>
        <w:t xml:space="preserve"> тысяч) рублей за каждый установленный случай.</w:t>
      </w:r>
    </w:p>
    <w:p w14:paraId="00000052"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Исполнитель не несет ответственности за невозможность оказания услуг Заказчику по причинам, не зависящим от Исполнителя, а именно: нарушение работы Интернета, оборудования или ПО со стороны Заказчика, сбои в работе служб </w:t>
      </w:r>
      <w:proofErr w:type="spellStart"/>
      <w:r>
        <w:rPr>
          <w:rFonts w:ascii="Times New Roman" w:eastAsia="Times New Roman" w:hAnsi="Times New Roman" w:cs="Times New Roman"/>
          <w:color w:val="000000"/>
        </w:rPr>
        <w:t>email</w:t>
      </w:r>
      <w:proofErr w:type="spellEnd"/>
      <w:r>
        <w:rPr>
          <w:rFonts w:ascii="Times New Roman" w:eastAsia="Times New Roman" w:hAnsi="Times New Roman" w:cs="Times New Roman"/>
          <w:color w:val="000000"/>
        </w:rPr>
        <w:t xml:space="preserve">-рассылки, в том числе при попадании писем Исполнителя в папку «Спам». </w:t>
      </w:r>
    </w:p>
    <w:p w14:paraId="00000053"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не несет ответственности за ненадлежащее качество оказания услуг, если ненадлежащее исполнение явилось следствием недостоверности, недостаточности или несвоевременности предоставленных Заказчиком сведений, а также вследствие других нарушений условий Договора со стороны Заказчика.</w:t>
      </w:r>
    </w:p>
    <w:p w14:paraId="00000054"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Принятие решений на основе всей предоставленной Исполнителем информации находится в исключительной компетенции Заказчика. Заказчик принимает на себя полную ответственность и риски, связанные с использованием информации и материалов, предоставленных Исполнителем в рамках исполнения своих обязательств по Договору.</w:t>
      </w:r>
    </w:p>
    <w:p w14:paraId="00000055"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не несет ответственности за то, каким образом Заказчик использовал полученную информацию, а также за достижение каких-либо результатов, связанных с практическим применением данной информации. Любые рекомендации, полученные в ходе оказания услуг, осуществляются Заказчиком по своему усмотрению и под свою ответственность.</w:t>
      </w:r>
    </w:p>
    <w:p w14:paraId="00000057" w14:textId="77777777" w:rsidR="00A14FC1" w:rsidRDefault="00D003A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не несет ответственности за несоответствие предоставленной услуги ожиданиям Заказчика и/или за его субъективную оценку, такое несоответствие ожиданиям и/ или отрицательная субъективная оценка не являются основаниями считать услуги оказанными некачественно, или не в согласованном объеме.</w:t>
      </w:r>
    </w:p>
    <w:p w14:paraId="00000058" w14:textId="77777777" w:rsidR="00A14FC1" w:rsidRDefault="00D003A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Стороны освобождаются от ответственности за неисполнение или ненадлежащее исполнение обязательств, вытекающих из настоящей Оферты, если причиной неисполнения </w:t>
      </w:r>
      <w:r>
        <w:rPr>
          <w:rFonts w:ascii="Times New Roman" w:eastAsia="Times New Roman" w:hAnsi="Times New Roman" w:cs="Times New Roman"/>
          <w:color w:val="000000"/>
        </w:rPr>
        <w:lastRenderedPageBreak/>
        <w:t>(ненадлежащего исполнения) являются обстоятельства непреодолимой силы, к которым, среди прочих, относятся стихийные бедствия, пожары, техногенные аварии и катастрофы, аварии на инженерных сооружениях и коммуникациях, массовые беспорядки, военные действия, террористические акты, бунты, гражданские волнения, забастовки, эпидемии, вызванные распространением вируса, нормативные акты органов государственной власти и местного самоуправления, препятствующие исполнению сторонами своих обязательств по договору, то есть чрезвычайные и непреодолимые при данных условиях обстоятельства, независящие от воли сторон, наступившие после Акцепта Оферты.</w:t>
      </w:r>
    </w:p>
    <w:p w14:paraId="00000059" w14:textId="77777777" w:rsidR="00A14FC1" w:rsidRDefault="00D003A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признают, что неплатежеспособность Заказчика, отсутствие у него свободного времени по любым основаниям для получения оплаченной услуги, нахождение в отпуске, командировке, неоплата доступа</w:t>
      </w:r>
      <w:r>
        <w:rPr>
          <w:rFonts w:ascii="Times New Roman" w:eastAsia="Times New Roman" w:hAnsi="Times New Roman" w:cs="Times New Roman"/>
        </w:rPr>
        <w:t xml:space="preserve"> к сети Интернет, поломка средства доступа к сети Интернет не являются обстоятельствами непреодолимой силы.</w:t>
      </w:r>
    </w:p>
    <w:p w14:paraId="0000005A" w14:textId="56C40F8C" w:rsidR="00A14FC1" w:rsidRDefault="00D003AD" w:rsidP="003D3626">
      <w:pPr>
        <w:numPr>
          <w:ilvl w:val="1"/>
          <w:numId w:val="1"/>
        </w:numPr>
        <w:tabs>
          <w:tab w:val="left" w:pos="993"/>
        </w:tabs>
        <w:spacing w:line="240" w:lineRule="auto"/>
        <w:jc w:val="both"/>
        <w:rPr>
          <w:rFonts w:ascii="Times New Roman" w:eastAsia="Times New Roman" w:hAnsi="Times New Roman" w:cs="Times New Roman"/>
        </w:rPr>
      </w:pPr>
      <w:r>
        <w:rPr>
          <w:rFonts w:ascii="Times New Roman" w:eastAsia="Times New Roman" w:hAnsi="Times New Roman" w:cs="Times New Roman"/>
        </w:rPr>
        <w:t>В случае одностороннего отказа от исполнения Договора по инициативе Заказчика до момента оказания услуги, Заказчик имеет право требовать возврата полной стоимости оплаченной услуги.</w:t>
      </w:r>
    </w:p>
    <w:p w14:paraId="0000005B" w14:textId="7AAB206D" w:rsidR="00A14FC1" w:rsidRDefault="00D003AD" w:rsidP="003D3626">
      <w:pPr>
        <w:numPr>
          <w:ilvl w:val="1"/>
          <w:numId w:val="1"/>
        </w:numPr>
        <w:pBdr>
          <w:top w:val="nil"/>
          <w:left w:val="nil"/>
          <w:bottom w:val="nil"/>
          <w:right w:val="nil"/>
          <w:between w:val="nil"/>
        </w:pBdr>
        <w:tabs>
          <w:tab w:val="left" w:pos="993"/>
        </w:tabs>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rPr>
        <w:t>Возврат денежных средств Исполнителем осуществляется по заявлению Заказчика, направл</w:t>
      </w:r>
      <w:r>
        <w:rPr>
          <w:rFonts w:ascii="Times New Roman" w:eastAsia="Times New Roman" w:hAnsi="Times New Roman" w:cs="Times New Roman"/>
          <w:color w:val="000000"/>
        </w:rPr>
        <w:t xml:space="preserve">енному на электронный адрес </w:t>
      </w:r>
      <w:r w:rsidR="00A72964" w:rsidRPr="003D3626">
        <w:rPr>
          <w:rFonts w:ascii="Times New Roman" w:eastAsia="Times New Roman" w:hAnsi="Times New Roman" w:cs="Times New Roman"/>
          <w:highlight w:val="yellow"/>
        </w:rPr>
        <w:t>__________________________</w:t>
      </w:r>
      <w:r w:rsidRPr="003D3626">
        <w:rPr>
          <w:rFonts w:ascii="Times New Roman" w:eastAsia="Times New Roman" w:hAnsi="Times New Roman" w:cs="Times New Roman"/>
          <w:highlight w:val="yellow"/>
        </w:rPr>
        <w:t>.ru</w:t>
      </w:r>
      <w:r>
        <w:rPr>
          <w:rFonts w:ascii="Times New Roman" w:eastAsia="Times New Roman" w:hAnsi="Times New Roman" w:cs="Times New Roman"/>
          <w:color w:val="000000"/>
        </w:rPr>
        <w:t xml:space="preserve"> не позднее 10 (десяти) дней с даты получения соответствующего заявления.</w:t>
      </w:r>
    </w:p>
    <w:p w14:paraId="0000005C" w14:textId="77777777" w:rsidR="00A14FC1" w:rsidRDefault="00D003AD" w:rsidP="003D3626">
      <w:pPr>
        <w:numPr>
          <w:ilvl w:val="1"/>
          <w:numId w:val="1"/>
        </w:numPr>
        <w:pBdr>
          <w:top w:val="nil"/>
          <w:left w:val="nil"/>
          <w:bottom w:val="nil"/>
          <w:right w:val="nil"/>
          <w:between w:val="nil"/>
        </w:pBdr>
        <w:tabs>
          <w:tab w:val="left" w:pos="993"/>
        </w:tabs>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осуществления возврата оплаченных денежных средств, денежные средства возвращаются на тот же банковский счет Заказчика, с которого производилась оплата услуг.</w:t>
      </w:r>
    </w:p>
    <w:p w14:paraId="0000005D" w14:textId="77777777" w:rsidR="00A14FC1" w:rsidRDefault="00D003AD" w:rsidP="003D3626">
      <w:pPr>
        <w:numPr>
          <w:ilvl w:val="1"/>
          <w:numId w:val="1"/>
        </w:numPr>
        <w:pBdr>
          <w:top w:val="nil"/>
          <w:left w:val="nil"/>
          <w:bottom w:val="nil"/>
          <w:right w:val="nil"/>
          <w:between w:val="nil"/>
        </w:pBdr>
        <w:tabs>
          <w:tab w:val="left" w:pos="993"/>
        </w:tabs>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поступления заявления Заказчика о возврате денежных средств после окончания Консультации - денежные средства не возвращаются, поскольку услуги Исполнителя считаются оказанными.</w:t>
      </w:r>
    </w:p>
    <w:p w14:paraId="0000005E" w14:textId="77777777" w:rsidR="00A14FC1" w:rsidRDefault="00D003AD" w:rsidP="003D3626">
      <w:pPr>
        <w:numPr>
          <w:ilvl w:val="1"/>
          <w:numId w:val="1"/>
        </w:numPr>
        <w:pBdr>
          <w:top w:val="nil"/>
          <w:left w:val="nil"/>
          <w:bottom w:val="nil"/>
          <w:right w:val="nil"/>
          <w:between w:val="nil"/>
        </w:pBdr>
        <w:tabs>
          <w:tab w:val="left" w:pos="993"/>
        </w:tabs>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поступления заявления Заказчика о возврате денежных средств после получения Заказчиком возможности получить доступ к размещенным материалам денежные средства не возвращаются, поскольку услуги Исполнителя считаются оказанными.</w:t>
      </w:r>
    </w:p>
    <w:p w14:paraId="0000005F" w14:textId="77777777" w:rsidR="00A14FC1" w:rsidRDefault="00D003AD" w:rsidP="003D3626">
      <w:pPr>
        <w:numPr>
          <w:ilvl w:val="1"/>
          <w:numId w:val="1"/>
        </w:numPr>
        <w:pBdr>
          <w:top w:val="nil"/>
          <w:left w:val="nil"/>
          <w:bottom w:val="nil"/>
          <w:right w:val="nil"/>
          <w:between w:val="nil"/>
        </w:pBdr>
        <w:tabs>
          <w:tab w:val="left" w:pos="993"/>
        </w:tabs>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переноса срока оказания услуг действие настоящей Оферты продлевается на срок, равный сроку переноса. При отмене услуги договорные обязательства сторон прекращаются. В случае отмены услуги по вине Исполнителя, Исполнитель обязуется возместить Заказчику уплаченные им денежные средства в полном размере.</w:t>
      </w:r>
    </w:p>
    <w:p w14:paraId="00000060" w14:textId="77777777" w:rsidR="00A14FC1" w:rsidRDefault="00A14FC1">
      <w:pPr>
        <w:pBdr>
          <w:top w:val="nil"/>
          <w:left w:val="nil"/>
          <w:bottom w:val="nil"/>
          <w:right w:val="nil"/>
          <w:between w:val="nil"/>
        </w:pBdr>
        <w:spacing w:line="240" w:lineRule="auto"/>
        <w:ind w:left="360"/>
        <w:rPr>
          <w:rFonts w:ascii="Times New Roman" w:eastAsia="Times New Roman" w:hAnsi="Times New Roman" w:cs="Times New Roman"/>
          <w:b/>
          <w:color w:val="000000"/>
        </w:rPr>
      </w:pPr>
      <w:bookmarkStart w:id="4" w:name="_heading=h.1fob9te" w:colFirst="0" w:colLast="0"/>
      <w:bookmarkEnd w:id="4"/>
    </w:p>
    <w:p w14:paraId="00000061" w14:textId="77777777" w:rsidR="00A14FC1" w:rsidRDefault="00D003AD">
      <w:pPr>
        <w:numPr>
          <w:ilvl w:val="0"/>
          <w:numId w:val="1"/>
        </w:numPr>
        <w:pBdr>
          <w:top w:val="nil"/>
          <w:left w:val="nil"/>
          <w:bottom w:val="nil"/>
          <w:right w:val="nil"/>
          <w:between w:val="nil"/>
        </w:pBdr>
        <w:spacing w:line="240" w:lineRule="auto"/>
        <w:jc w:val="center"/>
        <w:rPr>
          <w:rFonts w:ascii="Times New Roman" w:eastAsia="Times New Roman" w:hAnsi="Times New Roman" w:cs="Times New Roman"/>
          <w:b/>
          <w:color w:val="000000"/>
        </w:rPr>
      </w:pPr>
      <w:bookmarkStart w:id="5" w:name="_heading=h.3znysh7" w:colFirst="0" w:colLast="0"/>
      <w:bookmarkEnd w:id="5"/>
      <w:r>
        <w:rPr>
          <w:rFonts w:ascii="Times New Roman" w:eastAsia="Times New Roman" w:hAnsi="Times New Roman" w:cs="Times New Roman"/>
          <w:b/>
          <w:color w:val="000000"/>
        </w:rPr>
        <w:t>ЗАКЛЮЧИТЕЛЬНЫЕ ПОЛОЖЕНИЯ</w:t>
      </w:r>
    </w:p>
    <w:p w14:paraId="00000062" w14:textId="77777777" w:rsidR="00A14FC1" w:rsidRDefault="00A14FC1">
      <w:pPr>
        <w:pBdr>
          <w:top w:val="nil"/>
          <w:left w:val="nil"/>
          <w:bottom w:val="nil"/>
          <w:right w:val="nil"/>
          <w:between w:val="nil"/>
        </w:pBdr>
        <w:spacing w:line="240" w:lineRule="auto"/>
        <w:ind w:left="360"/>
        <w:rPr>
          <w:rFonts w:ascii="Times New Roman" w:eastAsia="Times New Roman" w:hAnsi="Times New Roman" w:cs="Times New Roman"/>
          <w:b/>
          <w:color w:val="000000"/>
        </w:rPr>
      </w:pPr>
    </w:p>
    <w:p w14:paraId="00000063" w14:textId="77777777" w:rsidR="00A14FC1" w:rsidRDefault="00D003A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если после оказания услуг Заказчик предоставляет Исполнителю отзыв в текстовой форме, в форме видеозаписи или в форме изображения, Исполнитель имеет право использовать данный отзыв, в том числе в коммерческих целях (например, для рекламы и продвижения) без внесения платы за это Заказчику.</w:t>
      </w:r>
    </w:p>
    <w:p w14:paraId="00000064"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Признание судом какого-либо положения настоящей Оферты недействительным или не подлежащим принудительному исполнению</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не </w:t>
      </w:r>
      <w:r>
        <w:rPr>
          <w:rFonts w:ascii="Times New Roman" w:eastAsia="Times New Roman" w:hAnsi="Times New Roman" w:cs="Times New Roman"/>
        </w:rPr>
        <w:t>влечет</w:t>
      </w:r>
      <w:r>
        <w:rPr>
          <w:rFonts w:ascii="Times New Roman" w:eastAsia="Times New Roman" w:hAnsi="Times New Roman" w:cs="Times New Roman"/>
          <w:color w:val="000000"/>
        </w:rPr>
        <w:t xml:space="preserve"> недействительности или неисполнимости иных положений Договора.</w:t>
      </w:r>
    </w:p>
    <w:p w14:paraId="00000065"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Настоящая Оферта действует с даты ее заключения, которой считается дата акцепта Оферты Заказчиком, и до даты окончания оказания Исполнителем конкретной услуги.</w:t>
      </w:r>
    </w:p>
    <w:p w14:paraId="00000066"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Заказчик подтверждает, что все условия настоящей Оферты ему ясны, и он принимает их безусловно и в полном объеме.</w:t>
      </w:r>
    </w:p>
    <w:p w14:paraId="00000067"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вправе расторгнуть Договор по взаимному согласию в любой момент до момента его фактического исполнения.</w:t>
      </w:r>
    </w:p>
    <w:p w14:paraId="00000068"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Дистанционные информационно-консультационные услуги носят исключительно рекомендательный, ознакомительный, информационно-справочный характер и не являются окончательным руководством к действию Заказчика.</w:t>
      </w:r>
    </w:p>
    <w:p w14:paraId="0000006B"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 случае возникновения спора Стороны предпримут все возможные способы по его урегулированию. При невозможности разрешения спора, Стороны передают его на разрешение суда, согласно действующему законодательству РФ.</w:t>
      </w:r>
    </w:p>
    <w:p w14:paraId="0000006C"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Исключительные и личные неимущественные права на Сайт и любые результаты интеллектуальной деятельности, размещенные на Сайте, а также все материалы, доступ к которым получает Заказчик при заключении и исполнении Договора, принадлежат Исполнителю (либо третьим лицам, предоставившим Исполнителю право их использования) и охраняются действующим Законодательством Российской Федерации.  </w:t>
      </w:r>
    </w:p>
    <w:p w14:paraId="0000006D" w14:textId="77777777" w:rsidR="00A14FC1" w:rsidRDefault="00D003A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Любая информация, доступ к которой получает Заказчик в связи с получением услуг по Договору, не может копироваться, передаваться третьим лицам, тиражироваться, распространяться, пересылаться, публиковаться в электронной, «бумажной» или иной форме без дополнительных соглашений или официального письменного согласия Исполнителя. </w:t>
      </w:r>
    </w:p>
    <w:p w14:paraId="0000006E" w14:textId="77777777" w:rsidR="00A14FC1" w:rsidRDefault="00A14FC1">
      <w:pPr>
        <w:spacing w:line="240" w:lineRule="auto"/>
        <w:rPr>
          <w:rFonts w:ascii="Times New Roman" w:eastAsia="Times New Roman" w:hAnsi="Times New Roman" w:cs="Times New Roman"/>
          <w:b/>
        </w:rPr>
      </w:pPr>
    </w:p>
    <w:p w14:paraId="0000006F" w14:textId="77777777" w:rsidR="00A14FC1" w:rsidRDefault="00D003AD">
      <w:pPr>
        <w:numPr>
          <w:ilvl w:val="0"/>
          <w:numId w:val="1"/>
        </w:numPr>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РЕКВИЗИТЫ ИСПОЛНИТЕЛЯ</w:t>
      </w:r>
    </w:p>
    <w:p w14:paraId="00000070" w14:textId="77777777" w:rsidR="00A14FC1" w:rsidRDefault="00A14FC1">
      <w:pPr>
        <w:pBdr>
          <w:top w:val="nil"/>
          <w:left w:val="nil"/>
          <w:bottom w:val="nil"/>
          <w:right w:val="nil"/>
          <w:between w:val="nil"/>
        </w:pBdr>
        <w:spacing w:line="240" w:lineRule="auto"/>
        <w:ind w:left="360"/>
        <w:rPr>
          <w:rFonts w:ascii="Times New Roman" w:eastAsia="Times New Roman" w:hAnsi="Times New Roman" w:cs="Times New Roman"/>
          <w:b/>
          <w:color w:val="000000"/>
        </w:rPr>
      </w:pPr>
    </w:p>
    <w:p w14:paraId="00000072" w14:textId="6063A7B5" w:rsidR="00A14FC1" w:rsidRDefault="00A72964">
      <w:pPr>
        <w:ind w:firstLine="567"/>
        <w:jc w:val="both"/>
        <w:rPr>
          <w:rFonts w:ascii="Times New Roman" w:eastAsia="Times New Roman" w:hAnsi="Times New Roman" w:cs="Times New Roman"/>
        </w:rPr>
      </w:pPr>
      <w:r w:rsidRPr="00A72964">
        <w:rPr>
          <w:rFonts w:ascii="Times New Roman" w:eastAsia="Times New Roman" w:hAnsi="Times New Roman" w:cs="Times New Roman"/>
          <w:b/>
        </w:rPr>
        <w:t>ООО «</w:t>
      </w:r>
      <w:r w:rsidR="003D3626">
        <w:rPr>
          <w:rFonts w:ascii="Times New Roman" w:eastAsia="Times New Roman" w:hAnsi="Times New Roman" w:cs="Times New Roman"/>
          <w:b/>
        </w:rPr>
        <w:t xml:space="preserve">ОФИС </w:t>
      </w:r>
      <w:r w:rsidRPr="00A72964">
        <w:rPr>
          <w:rFonts w:ascii="Times New Roman" w:eastAsia="Times New Roman" w:hAnsi="Times New Roman" w:cs="Times New Roman"/>
          <w:b/>
        </w:rPr>
        <w:t xml:space="preserve">НА ПЕТРОВКЕ» </w:t>
      </w:r>
      <w:r>
        <w:rPr>
          <w:rFonts w:ascii="Times New Roman" w:eastAsia="Times New Roman" w:hAnsi="Times New Roman" w:cs="Times New Roman"/>
          <w:b/>
        </w:rPr>
        <w:t>______________________ /</w:t>
      </w:r>
      <w:r w:rsidRPr="00A72964">
        <w:rPr>
          <w:rFonts w:ascii="Times New Roman" w:eastAsia="Times New Roman" w:hAnsi="Times New Roman" w:cs="Times New Roman"/>
        </w:rPr>
        <w:t>Клим</w:t>
      </w:r>
      <w:r>
        <w:rPr>
          <w:rFonts w:ascii="Times New Roman" w:eastAsia="Times New Roman" w:hAnsi="Times New Roman" w:cs="Times New Roman"/>
        </w:rPr>
        <w:t>ова</w:t>
      </w:r>
      <w:r w:rsidRPr="00A72964">
        <w:rPr>
          <w:rFonts w:ascii="Times New Roman" w:eastAsia="Times New Roman" w:hAnsi="Times New Roman" w:cs="Times New Roman"/>
        </w:rPr>
        <w:t xml:space="preserve"> С.В.</w:t>
      </w:r>
      <w:r>
        <w:rPr>
          <w:rFonts w:ascii="Times New Roman" w:eastAsia="Times New Roman" w:hAnsi="Times New Roman" w:cs="Times New Roman"/>
        </w:rPr>
        <w:t>/</w:t>
      </w:r>
    </w:p>
    <w:p w14:paraId="489C9657" w14:textId="77777777" w:rsidR="00A72964" w:rsidRDefault="00A72964">
      <w:pPr>
        <w:ind w:firstLine="567"/>
        <w:jc w:val="both"/>
        <w:rPr>
          <w:rFonts w:ascii="Times New Roman" w:eastAsia="Times New Roman" w:hAnsi="Times New Roman" w:cs="Times New Roman"/>
        </w:rPr>
      </w:pPr>
    </w:p>
    <w:p w14:paraId="00000073" w14:textId="67B93E6C" w:rsidR="00A14FC1" w:rsidRDefault="00D003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Адрес эл. почты: </w:t>
      </w:r>
      <w:r w:rsidR="00A72964">
        <w:rPr>
          <w:rFonts w:ascii="Times New Roman" w:eastAsia="Times New Roman" w:hAnsi="Times New Roman" w:cs="Times New Roman"/>
        </w:rPr>
        <w:t>_______________________</w:t>
      </w:r>
      <w:r>
        <w:rPr>
          <w:rFonts w:ascii="Times New Roman" w:eastAsia="Times New Roman" w:hAnsi="Times New Roman" w:cs="Times New Roman"/>
        </w:rPr>
        <w:t>.ru</w:t>
      </w:r>
    </w:p>
    <w:p w14:paraId="12E960CC" w14:textId="77777777" w:rsidR="00A72964" w:rsidRDefault="00A72964">
      <w:pPr>
        <w:ind w:firstLine="567"/>
        <w:jc w:val="both"/>
        <w:rPr>
          <w:rFonts w:ascii="Times New Roman" w:eastAsia="Times New Roman" w:hAnsi="Times New Roman" w:cs="Times New Roman"/>
        </w:rPr>
      </w:pPr>
    </w:p>
    <w:p w14:paraId="00000074" w14:textId="44E150E6" w:rsidR="00A14FC1" w:rsidRDefault="00D003AD">
      <w:pPr>
        <w:ind w:firstLine="567"/>
        <w:jc w:val="both"/>
        <w:rPr>
          <w:rFonts w:ascii="Times New Roman" w:eastAsia="Times New Roman" w:hAnsi="Times New Roman" w:cs="Times New Roman"/>
        </w:rPr>
      </w:pPr>
      <w:r>
        <w:rPr>
          <w:rFonts w:ascii="Times New Roman" w:eastAsia="Times New Roman" w:hAnsi="Times New Roman" w:cs="Times New Roman"/>
        </w:rPr>
        <w:t>Тел.:+7</w:t>
      </w:r>
      <w:r w:rsidR="00A72964">
        <w:rPr>
          <w:rFonts w:ascii="Times New Roman" w:eastAsia="Times New Roman" w:hAnsi="Times New Roman" w:cs="Times New Roman"/>
        </w:rPr>
        <w:t>(____)____-___-___</w:t>
      </w:r>
    </w:p>
    <w:p w14:paraId="2534BFB9" w14:textId="73ABEDBA" w:rsidR="002C4906" w:rsidRDefault="002C4906">
      <w:pPr>
        <w:ind w:firstLine="567"/>
        <w:jc w:val="both"/>
        <w:rPr>
          <w:rFonts w:ascii="Times New Roman" w:eastAsia="Times New Roman" w:hAnsi="Times New Roman" w:cs="Times New Roman"/>
        </w:rPr>
      </w:pPr>
    </w:p>
    <w:p w14:paraId="49729CB0" w14:textId="4AD90235" w:rsidR="002C4906" w:rsidRPr="002C4906" w:rsidRDefault="002C4906" w:rsidP="002C4906">
      <w:pPr>
        <w:ind w:firstLine="567"/>
        <w:jc w:val="center"/>
        <w:rPr>
          <w:rFonts w:ascii="Times New Roman" w:eastAsia="Times New Roman" w:hAnsi="Times New Roman" w:cs="Times New Roman"/>
          <w:u w:val="single"/>
        </w:rPr>
      </w:pPr>
      <w:r w:rsidRPr="002C4906">
        <w:rPr>
          <w:rFonts w:ascii="Times New Roman" w:eastAsia="Times New Roman" w:hAnsi="Times New Roman" w:cs="Times New Roman"/>
          <w:u w:val="single"/>
        </w:rPr>
        <w:t xml:space="preserve">Внимательно </w:t>
      </w:r>
      <w:r w:rsidR="00A72964">
        <w:rPr>
          <w:rFonts w:ascii="Times New Roman" w:eastAsia="Times New Roman" w:hAnsi="Times New Roman" w:cs="Times New Roman"/>
          <w:u w:val="single"/>
        </w:rPr>
        <w:t>ознакомьтесь с</w:t>
      </w:r>
      <w:r w:rsidRPr="002C4906">
        <w:rPr>
          <w:rFonts w:ascii="Times New Roman" w:eastAsia="Times New Roman" w:hAnsi="Times New Roman" w:cs="Times New Roman"/>
          <w:u w:val="single"/>
        </w:rPr>
        <w:t xml:space="preserve"> данной публичной оферт</w:t>
      </w:r>
      <w:r w:rsidR="00A72964">
        <w:rPr>
          <w:rFonts w:ascii="Times New Roman" w:eastAsia="Times New Roman" w:hAnsi="Times New Roman" w:cs="Times New Roman"/>
          <w:u w:val="single"/>
        </w:rPr>
        <w:t>ой</w:t>
      </w:r>
      <w:r w:rsidRPr="002C4906">
        <w:rPr>
          <w:rFonts w:ascii="Times New Roman" w:eastAsia="Times New Roman" w:hAnsi="Times New Roman" w:cs="Times New Roman"/>
          <w:u w:val="single"/>
        </w:rPr>
        <w:t xml:space="preserve">, если Вы не согласны с </w:t>
      </w:r>
      <w:r w:rsidR="00A72964">
        <w:rPr>
          <w:rFonts w:ascii="Times New Roman" w:eastAsia="Times New Roman" w:hAnsi="Times New Roman" w:cs="Times New Roman"/>
          <w:u w:val="single"/>
        </w:rPr>
        <w:t>её</w:t>
      </w:r>
      <w:r w:rsidRPr="002C4906">
        <w:rPr>
          <w:rFonts w:ascii="Times New Roman" w:eastAsia="Times New Roman" w:hAnsi="Times New Roman" w:cs="Times New Roman"/>
          <w:u w:val="single"/>
        </w:rPr>
        <w:t xml:space="preserve"> условиями или с каким-либо пунктом условий, Исполнитель предлагает вам отказаться от акцепта оферты и использования сайта. Дополнительную информацию можно получить по </w:t>
      </w:r>
      <w:proofErr w:type="spellStart"/>
      <w:r w:rsidRPr="002C4906">
        <w:rPr>
          <w:rFonts w:ascii="Times New Roman" w:eastAsia="Times New Roman" w:hAnsi="Times New Roman" w:cs="Times New Roman"/>
          <w:u w:val="single"/>
        </w:rPr>
        <w:t>e-mail</w:t>
      </w:r>
      <w:proofErr w:type="spellEnd"/>
      <w:r w:rsidRPr="002C4906">
        <w:rPr>
          <w:rFonts w:ascii="Times New Roman" w:eastAsia="Times New Roman" w:hAnsi="Times New Roman" w:cs="Times New Roman"/>
          <w:u w:val="single"/>
        </w:rPr>
        <w:t xml:space="preserve">: </w:t>
      </w:r>
      <w:r w:rsidR="008E1D09" w:rsidRPr="003D3626">
        <w:rPr>
          <w:rFonts w:ascii="Times New Roman" w:eastAsia="Times New Roman" w:hAnsi="Times New Roman" w:cs="Times New Roman"/>
          <w:highlight w:val="yellow"/>
          <w:u w:val="single"/>
        </w:rPr>
        <w:t>__________________________________</w:t>
      </w:r>
      <w:r w:rsidRPr="003D3626">
        <w:rPr>
          <w:rFonts w:ascii="Times New Roman" w:eastAsia="Times New Roman" w:hAnsi="Times New Roman" w:cs="Times New Roman"/>
          <w:highlight w:val="yellow"/>
          <w:u w:val="single"/>
        </w:rPr>
        <w:t>.ru</w:t>
      </w:r>
    </w:p>
    <w:p w14:paraId="25CBEA63" w14:textId="77777777" w:rsidR="002C4906" w:rsidRDefault="002C4906">
      <w:pPr>
        <w:ind w:firstLine="567"/>
        <w:jc w:val="both"/>
        <w:rPr>
          <w:rFonts w:ascii="Times New Roman" w:eastAsia="Times New Roman" w:hAnsi="Times New Roman" w:cs="Times New Roman"/>
        </w:rPr>
      </w:pPr>
    </w:p>
    <w:p w14:paraId="00000075" w14:textId="77777777" w:rsidR="00A14FC1" w:rsidRDefault="00A14FC1">
      <w:pPr>
        <w:rPr>
          <w:rFonts w:ascii="Times New Roman" w:eastAsia="Times New Roman" w:hAnsi="Times New Roman" w:cs="Times New Roman"/>
        </w:rPr>
      </w:pPr>
    </w:p>
    <w:p w14:paraId="00000076" w14:textId="77777777" w:rsidR="00A14FC1" w:rsidRDefault="00A14FC1">
      <w:pPr>
        <w:rPr>
          <w:rFonts w:ascii="Times New Roman" w:eastAsia="Times New Roman" w:hAnsi="Times New Roman" w:cs="Times New Roman"/>
        </w:rPr>
      </w:pPr>
    </w:p>
    <w:p w14:paraId="00000077" w14:textId="77777777" w:rsidR="00A14FC1" w:rsidRDefault="00A14FC1">
      <w:pPr>
        <w:rPr>
          <w:rFonts w:ascii="Times New Roman" w:eastAsia="Times New Roman" w:hAnsi="Times New Roman" w:cs="Times New Roman"/>
        </w:rPr>
      </w:pPr>
    </w:p>
    <w:sectPr w:rsidR="00A14FC1">
      <w:footerReference w:type="default" r:id="rId9"/>
      <w:pgSz w:w="11909" w:h="16834"/>
      <w:pgMar w:top="1440" w:right="85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A909" w14:textId="77777777" w:rsidR="00D003AD" w:rsidRDefault="00D003AD">
      <w:pPr>
        <w:spacing w:line="240" w:lineRule="auto"/>
      </w:pPr>
      <w:r>
        <w:separator/>
      </w:r>
    </w:p>
  </w:endnote>
  <w:endnote w:type="continuationSeparator" w:id="0">
    <w:p w14:paraId="1C1BF572" w14:textId="77777777" w:rsidR="00D003AD" w:rsidRDefault="00D00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00"/>
    <w:family w:val="roman"/>
    <w:notTrueType/>
    <w:pitch w:val="default"/>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2C614F8E" w:rsidR="00A14FC1" w:rsidRDefault="00D003AD">
    <w:pPr>
      <w:pBdr>
        <w:top w:val="nil"/>
        <w:left w:val="nil"/>
        <w:bottom w:val="nil"/>
        <w:right w:val="nil"/>
        <w:between w:val="nil"/>
      </w:pBdr>
      <w:tabs>
        <w:tab w:val="center" w:pos="4677"/>
        <w:tab w:val="right" w:pos="9355"/>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C4906">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79" w14:textId="77777777" w:rsidR="00A14FC1" w:rsidRDefault="00A14FC1">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FE83" w14:textId="77777777" w:rsidR="00D003AD" w:rsidRDefault="00D003AD">
      <w:pPr>
        <w:spacing w:line="240" w:lineRule="auto"/>
      </w:pPr>
      <w:r>
        <w:separator/>
      </w:r>
    </w:p>
  </w:footnote>
  <w:footnote w:type="continuationSeparator" w:id="0">
    <w:p w14:paraId="201C86A0" w14:textId="77777777" w:rsidR="00D003AD" w:rsidRDefault="00D003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0CB"/>
    <w:multiLevelType w:val="multilevel"/>
    <w:tmpl w:val="809A0EDA"/>
    <w:lvl w:ilvl="0">
      <w:start w:val="1"/>
      <w:numFmt w:val="decimal"/>
      <w:lvlText w:val="%1."/>
      <w:lvlJc w:val="left"/>
      <w:pPr>
        <w:ind w:left="360" w:hanging="360"/>
      </w:pPr>
    </w:lvl>
    <w:lvl w:ilvl="1">
      <w:start w:val="1"/>
      <w:numFmt w:val="decimal"/>
      <w:lvlText w:val="%1.%2."/>
      <w:lvlJc w:val="left"/>
      <w:pPr>
        <w:ind w:left="858"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4716954">
    <w:abstractNumId w:val="0"/>
  </w:num>
  <w:num w:numId="2" w16cid:durableId="15807510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FC1"/>
    <w:rsid w:val="00024087"/>
    <w:rsid w:val="002C4906"/>
    <w:rsid w:val="003D3626"/>
    <w:rsid w:val="004364A5"/>
    <w:rsid w:val="00453E74"/>
    <w:rsid w:val="004A3623"/>
    <w:rsid w:val="00506684"/>
    <w:rsid w:val="006A43D0"/>
    <w:rsid w:val="00700773"/>
    <w:rsid w:val="008E1D09"/>
    <w:rsid w:val="009D41DB"/>
    <w:rsid w:val="009D7A5E"/>
    <w:rsid w:val="00A14FC1"/>
    <w:rsid w:val="00A636B2"/>
    <w:rsid w:val="00A72964"/>
    <w:rsid w:val="00D00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975D"/>
  <w15:docId w15:val="{9B9B2F2A-D33C-4054-929B-310EFA02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CBB"/>
  </w:style>
  <w:style w:type="paragraph" w:styleId="1">
    <w:name w:val="heading 1"/>
    <w:basedOn w:val="a"/>
    <w:next w:val="a"/>
    <w:link w:val="10"/>
    <w:uiPriority w:val="9"/>
    <w:qFormat/>
    <w:rsid w:val="00760CBB"/>
    <w:pPr>
      <w:keepNext/>
      <w:keepLines/>
      <w:spacing w:before="400" w:after="120"/>
      <w:outlineLvl w:val="0"/>
    </w:pPr>
    <w:rPr>
      <w:sz w:val="40"/>
      <w:szCs w:val="40"/>
    </w:rPr>
  </w:style>
  <w:style w:type="paragraph" w:styleId="2">
    <w:name w:val="heading 2"/>
    <w:basedOn w:val="a"/>
    <w:next w:val="a"/>
    <w:link w:val="20"/>
    <w:uiPriority w:val="9"/>
    <w:semiHidden/>
    <w:unhideWhenUsed/>
    <w:qFormat/>
    <w:rsid w:val="00760CBB"/>
    <w:pPr>
      <w:keepNext/>
      <w:keepLines/>
      <w:spacing w:before="360" w:after="120"/>
      <w:outlineLvl w:val="1"/>
    </w:pPr>
    <w:rPr>
      <w:sz w:val="32"/>
      <w:szCs w:val="32"/>
    </w:rPr>
  </w:style>
  <w:style w:type="paragraph" w:styleId="3">
    <w:name w:val="heading 3"/>
    <w:basedOn w:val="a"/>
    <w:next w:val="a"/>
    <w:link w:val="30"/>
    <w:uiPriority w:val="9"/>
    <w:semiHidden/>
    <w:unhideWhenUsed/>
    <w:qFormat/>
    <w:rsid w:val="00760CBB"/>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rsid w:val="00760CBB"/>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rsid w:val="00760CBB"/>
    <w:pPr>
      <w:keepNext/>
      <w:keepLines/>
      <w:spacing w:before="240" w:after="80"/>
      <w:outlineLvl w:val="4"/>
    </w:pPr>
    <w:rPr>
      <w:color w:val="666666"/>
    </w:rPr>
  </w:style>
  <w:style w:type="paragraph" w:styleId="6">
    <w:name w:val="heading 6"/>
    <w:basedOn w:val="a"/>
    <w:next w:val="a"/>
    <w:link w:val="60"/>
    <w:uiPriority w:val="9"/>
    <w:semiHidden/>
    <w:unhideWhenUsed/>
    <w:qFormat/>
    <w:rsid w:val="00760CB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760CBB"/>
    <w:pPr>
      <w:keepNext/>
      <w:keepLines/>
      <w:spacing w:after="60"/>
    </w:pPr>
    <w:rPr>
      <w:sz w:val="52"/>
      <w:szCs w:val="52"/>
    </w:rPr>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table" w:customStyle="1" w:styleId="TableNormal1">
    <w:name w:val="Table Normal1"/>
    <w:uiPriority w:val="99"/>
    <w:rsid w:val="00760CBB"/>
    <w:tblPr>
      <w:tblCellMar>
        <w:top w:w="0" w:type="dxa"/>
        <w:left w:w="0" w:type="dxa"/>
        <w:bottom w:w="0" w:type="dxa"/>
        <w:right w:w="0" w:type="dxa"/>
      </w:tblCellMar>
    </w:tblPr>
  </w:style>
  <w:style w:type="character" w:customStyle="1" w:styleId="a4">
    <w:name w:val="Заголовок Знак"/>
    <w:basedOn w:val="a0"/>
    <w:link w:val="a3"/>
    <w:uiPriority w:val="99"/>
    <w:locked/>
    <w:rPr>
      <w:rFonts w:ascii="Cambria" w:hAnsi="Cambria" w:cs="Times New Roman"/>
      <w:b/>
      <w:bCs/>
      <w:kern w:val="28"/>
      <w:sz w:val="32"/>
      <w:szCs w:val="32"/>
    </w:rPr>
  </w:style>
  <w:style w:type="paragraph" w:styleId="a5">
    <w:name w:val="Subtitle"/>
    <w:basedOn w:val="a"/>
    <w:next w:val="a"/>
    <w:link w:val="a6"/>
    <w:uiPriority w:val="11"/>
    <w:qFormat/>
    <w:pPr>
      <w:keepNext/>
      <w:keepLines/>
      <w:spacing w:after="320"/>
    </w:pPr>
    <w:rPr>
      <w:color w:val="666666"/>
      <w:sz w:val="30"/>
      <w:szCs w:val="30"/>
    </w:rPr>
  </w:style>
  <w:style w:type="character" w:customStyle="1" w:styleId="a6">
    <w:name w:val="Подзаголовок Знак"/>
    <w:basedOn w:val="a0"/>
    <w:link w:val="a5"/>
    <w:uiPriority w:val="99"/>
    <w:locked/>
    <w:rPr>
      <w:rFonts w:ascii="Cambria" w:hAnsi="Cambria" w:cs="Times New Roman"/>
      <w:sz w:val="24"/>
      <w:szCs w:val="24"/>
    </w:rPr>
  </w:style>
  <w:style w:type="paragraph" w:styleId="a7">
    <w:name w:val="Normal (Web)"/>
    <w:basedOn w:val="a"/>
    <w:uiPriority w:val="99"/>
    <w:rsid w:val="00FD58B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rsid w:val="000E1C27"/>
    <w:rPr>
      <w:rFonts w:ascii="Tahoma" w:hAnsi="Tahoma" w:cs="Tahoma"/>
      <w:sz w:val="16"/>
      <w:szCs w:val="16"/>
    </w:rPr>
  </w:style>
  <w:style w:type="character" w:customStyle="1" w:styleId="a9">
    <w:name w:val="Текст выноски Знак"/>
    <w:basedOn w:val="a0"/>
    <w:link w:val="a8"/>
    <w:uiPriority w:val="99"/>
    <w:semiHidden/>
    <w:locked/>
    <w:rPr>
      <w:rFonts w:ascii="Times New Roman" w:hAnsi="Times New Roman" w:cs="Times New Roman"/>
      <w:sz w:val="2"/>
    </w:rPr>
  </w:style>
  <w:style w:type="character" w:styleId="aa">
    <w:name w:val="Hyperlink"/>
    <w:basedOn w:val="a0"/>
    <w:uiPriority w:val="99"/>
    <w:locked/>
    <w:rsid w:val="007451D0"/>
    <w:rPr>
      <w:rFonts w:cs="Times New Roman"/>
      <w:color w:val="0000FF"/>
      <w:u w:val="single"/>
    </w:rPr>
  </w:style>
  <w:style w:type="paragraph" w:styleId="ab">
    <w:name w:val="header"/>
    <w:basedOn w:val="a"/>
    <w:link w:val="ac"/>
    <w:uiPriority w:val="99"/>
    <w:unhideWhenUsed/>
    <w:locked/>
    <w:rsid w:val="00F01E91"/>
    <w:pPr>
      <w:tabs>
        <w:tab w:val="center" w:pos="4677"/>
        <w:tab w:val="right" w:pos="9355"/>
      </w:tabs>
      <w:spacing w:line="240" w:lineRule="auto"/>
    </w:pPr>
  </w:style>
  <w:style w:type="character" w:customStyle="1" w:styleId="ac">
    <w:name w:val="Верхний колонтитул Знак"/>
    <w:basedOn w:val="a0"/>
    <w:link w:val="ab"/>
    <w:uiPriority w:val="99"/>
    <w:rsid w:val="00F01E91"/>
  </w:style>
  <w:style w:type="paragraph" w:styleId="ad">
    <w:name w:val="footer"/>
    <w:basedOn w:val="a"/>
    <w:link w:val="ae"/>
    <w:uiPriority w:val="99"/>
    <w:unhideWhenUsed/>
    <w:locked/>
    <w:rsid w:val="00F01E91"/>
    <w:pPr>
      <w:tabs>
        <w:tab w:val="center" w:pos="4677"/>
        <w:tab w:val="right" w:pos="9355"/>
      </w:tabs>
      <w:spacing w:line="240" w:lineRule="auto"/>
    </w:pPr>
  </w:style>
  <w:style w:type="character" w:customStyle="1" w:styleId="ae">
    <w:name w:val="Нижний колонтитул Знак"/>
    <w:basedOn w:val="a0"/>
    <w:link w:val="ad"/>
    <w:uiPriority w:val="99"/>
    <w:rsid w:val="00F01E91"/>
  </w:style>
  <w:style w:type="character" w:styleId="af">
    <w:name w:val="annotation reference"/>
    <w:basedOn w:val="a0"/>
    <w:uiPriority w:val="99"/>
    <w:semiHidden/>
    <w:unhideWhenUsed/>
    <w:locked/>
    <w:rsid w:val="00E13734"/>
    <w:rPr>
      <w:sz w:val="16"/>
      <w:szCs w:val="16"/>
    </w:rPr>
  </w:style>
  <w:style w:type="paragraph" w:styleId="af0">
    <w:name w:val="annotation text"/>
    <w:basedOn w:val="a"/>
    <w:link w:val="af1"/>
    <w:uiPriority w:val="99"/>
    <w:semiHidden/>
    <w:unhideWhenUsed/>
    <w:locked/>
    <w:rsid w:val="00E13734"/>
    <w:pPr>
      <w:spacing w:line="240" w:lineRule="auto"/>
    </w:pPr>
    <w:rPr>
      <w:sz w:val="20"/>
      <w:szCs w:val="20"/>
    </w:rPr>
  </w:style>
  <w:style w:type="character" w:customStyle="1" w:styleId="af1">
    <w:name w:val="Текст примечания Знак"/>
    <w:basedOn w:val="a0"/>
    <w:link w:val="af0"/>
    <w:uiPriority w:val="99"/>
    <w:semiHidden/>
    <w:rsid w:val="00E13734"/>
    <w:rPr>
      <w:sz w:val="20"/>
      <w:szCs w:val="20"/>
    </w:rPr>
  </w:style>
  <w:style w:type="paragraph" w:styleId="af2">
    <w:name w:val="annotation subject"/>
    <w:basedOn w:val="af0"/>
    <w:next w:val="af0"/>
    <w:link w:val="af3"/>
    <w:uiPriority w:val="99"/>
    <w:semiHidden/>
    <w:unhideWhenUsed/>
    <w:locked/>
    <w:rsid w:val="00E13734"/>
    <w:rPr>
      <w:b/>
      <w:bCs/>
    </w:rPr>
  </w:style>
  <w:style w:type="character" w:customStyle="1" w:styleId="af3">
    <w:name w:val="Тема примечания Знак"/>
    <w:basedOn w:val="af1"/>
    <w:link w:val="af2"/>
    <w:uiPriority w:val="99"/>
    <w:semiHidden/>
    <w:rsid w:val="00E13734"/>
    <w:rPr>
      <w:b/>
      <w:bCs/>
      <w:sz w:val="20"/>
      <w:szCs w:val="20"/>
    </w:rPr>
  </w:style>
  <w:style w:type="character" w:customStyle="1" w:styleId="fontstyle01">
    <w:name w:val="fontstyle01"/>
    <w:basedOn w:val="a0"/>
    <w:rsid w:val="00DE2908"/>
    <w:rPr>
      <w:rFonts w:ascii="TimesNewRomanPS-BoldMT" w:hAnsi="TimesNewRomanPS-BoldMT" w:hint="default"/>
      <w:b/>
      <w:bCs/>
      <w:i w:val="0"/>
      <w:iCs w:val="0"/>
      <w:color w:val="000000"/>
      <w:sz w:val="24"/>
      <w:szCs w:val="24"/>
    </w:rPr>
  </w:style>
  <w:style w:type="character" w:customStyle="1" w:styleId="fontstyle21">
    <w:name w:val="fontstyle21"/>
    <w:basedOn w:val="a0"/>
    <w:rsid w:val="00DE2908"/>
    <w:rPr>
      <w:rFonts w:ascii="TimesNewRomanPSMT" w:hAnsi="TimesNewRomanPSMT" w:hint="default"/>
      <w:b w:val="0"/>
      <w:bCs w:val="0"/>
      <w:i w:val="0"/>
      <w:iCs w:val="0"/>
      <w:color w:val="000000"/>
      <w:sz w:val="24"/>
      <w:szCs w:val="24"/>
    </w:rPr>
  </w:style>
  <w:style w:type="character" w:customStyle="1" w:styleId="11">
    <w:name w:val="Неразрешенное упоминание1"/>
    <w:basedOn w:val="a0"/>
    <w:uiPriority w:val="99"/>
    <w:semiHidden/>
    <w:unhideWhenUsed/>
    <w:rsid w:val="00F355BF"/>
    <w:rPr>
      <w:color w:val="605E5C"/>
      <w:shd w:val="clear" w:color="auto" w:fill="E1DFDD"/>
    </w:rPr>
  </w:style>
  <w:style w:type="paragraph" w:styleId="af4">
    <w:name w:val="List Paragraph"/>
    <w:basedOn w:val="a"/>
    <w:uiPriority w:val="34"/>
    <w:qFormat/>
    <w:rsid w:val="00E90F7E"/>
    <w:pPr>
      <w:ind w:left="720"/>
      <w:contextualSpacing/>
    </w:pPr>
  </w:style>
  <w:style w:type="table" w:styleId="af5">
    <w:name w:val="Table Grid"/>
    <w:basedOn w:val="a1"/>
    <w:uiPriority w:val="39"/>
    <w:locked/>
    <w:rsid w:val="00B11DFE"/>
    <w:rPr>
      <w:rFonts w:asciiTheme="minorHAnsi" w:eastAsiaTheme="minorHAnsi" w:hAnsiTheme="minorHAnsi" w:cstheme="minorBid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Неразрешенное упоминание2"/>
    <w:basedOn w:val="a0"/>
    <w:uiPriority w:val="99"/>
    <w:semiHidden/>
    <w:unhideWhenUsed/>
    <w:rsid w:val="00784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1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JjXsAo+SBPvaMihQ//dhrZ2czg==">CgMxLjAyCGguZ2pkZ3hzMgloLjMwajB6bGwyCWguMWZvYjl0ZTIJaC4zem55c2g3OAByITFBeDlOQUQ3djdIX1Q2LWVwSDdkNEp5WHJjb0Q5SHpuMw==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2443</Words>
  <Characters>13927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dc:creator>
  <cp:lastModifiedBy>Маркова Анастасия Леонидовна</cp:lastModifiedBy>
  <cp:revision>7</cp:revision>
  <cp:lastPrinted>2024-03-26T10:04:00Z</cp:lastPrinted>
  <dcterms:created xsi:type="dcterms:W3CDTF">2024-03-19T09:07:00Z</dcterms:created>
  <dcterms:modified xsi:type="dcterms:W3CDTF">2024-03-26T11:09:00Z</dcterms:modified>
</cp:coreProperties>
</file>